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71535" w14:textId="77777777" w:rsidR="00193328" w:rsidRPr="004E786E" w:rsidRDefault="00C60D02" w:rsidP="006E5B01">
      <w:pPr>
        <w:spacing w:line="360" w:lineRule="auto"/>
        <w:jc w:val="center"/>
        <w:rPr>
          <w:rFonts w:ascii="Times New Roman" w:hAnsi="Times New Roman" w:cs="Times New Roman"/>
          <w:b/>
          <w:sz w:val="28"/>
          <w:szCs w:val="28"/>
        </w:rPr>
      </w:pPr>
      <w:r w:rsidRPr="004E786E">
        <w:rPr>
          <w:rFonts w:ascii="Times New Roman" w:hAnsi="Times New Roman" w:cs="Times New Roman"/>
          <w:b/>
          <w:sz w:val="28"/>
          <w:szCs w:val="28"/>
        </w:rPr>
        <w:t>THEME</w:t>
      </w:r>
      <w:r w:rsidR="00193328" w:rsidRPr="004E786E">
        <w:rPr>
          <w:rFonts w:ascii="Times New Roman" w:hAnsi="Times New Roman" w:cs="Times New Roman"/>
          <w:b/>
          <w:sz w:val="28"/>
          <w:szCs w:val="28"/>
        </w:rPr>
        <w:t xml:space="preserve"> OF THE WORKSHOP</w:t>
      </w:r>
      <w:r w:rsidRPr="004E786E">
        <w:rPr>
          <w:rFonts w:ascii="Times New Roman" w:hAnsi="Times New Roman" w:cs="Times New Roman"/>
          <w:b/>
          <w:sz w:val="28"/>
          <w:szCs w:val="28"/>
        </w:rPr>
        <w:t xml:space="preserve">: </w:t>
      </w:r>
    </w:p>
    <w:p w14:paraId="0A9430E2" w14:textId="53178B47" w:rsidR="00CE5217" w:rsidRPr="004E786E" w:rsidRDefault="00C60D02" w:rsidP="006E5B01">
      <w:pPr>
        <w:spacing w:line="360" w:lineRule="auto"/>
        <w:jc w:val="center"/>
        <w:rPr>
          <w:rFonts w:ascii="Times New Roman" w:hAnsi="Times New Roman" w:cs="Times New Roman"/>
          <w:b/>
          <w:sz w:val="28"/>
          <w:szCs w:val="28"/>
        </w:rPr>
      </w:pPr>
      <w:r w:rsidRPr="004E786E">
        <w:rPr>
          <w:rFonts w:ascii="Times New Roman" w:hAnsi="Times New Roman" w:cs="Times New Roman"/>
          <w:b/>
          <w:sz w:val="28"/>
          <w:szCs w:val="28"/>
        </w:rPr>
        <w:t>ENHANCING JUDICIAL EFFICIENCY AND QUALITY OF SERVICE</w:t>
      </w:r>
    </w:p>
    <w:p w14:paraId="4C05838A" w14:textId="77777777" w:rsidR="00CE5217" w:rsidRPr="004E786E" w:rsidRDefault="00CE5217" w:rsidP="006E5B01">
      <w:pPr>
        <w:spacing w:line="360" w:lineRule="auto"/>
        <w:jc w:val="center"/>
        <w:rPr>
          <w:rFonts w:ascii="Times New Roman" w:hAnsi="Times New Roman" w:cs="Times New Roman"/>
          <w:b/>
          <w:sz w:val="28"/>
          <w:szCs w:val="28"/>
        </w:rPr>
      </w:pPr>
    </w:p>
    <w:p w14:paraId="382A2E35" w14:textId="77777777" w:rsidR="00193328" w:rsidRPr="004E786E" w:rsidRDefault="00193328" w:rsidP="006E5B01">
      <w:pPr>
        <w:spacing w:line="360" w:lineRule="auto"/>
        <w:jc w:val="center"/>
        <w:rPr>
          <w:rFonts w:ascii="Times New Roman" w:hAnsi="Times New Roman" w:cs="Times New Roman"/>
          <w:b/>
          <w:sz w:val="28"/>
          <w:szCs w:val="28"/>
        </w:rPr>
      </w:pPr>
    </w:p>
    <w:p w14:paraId="4DDA54F4" w14:textId="77777777" w:rsidR="00193328" w:rsidRPr="004E786E" w:rsidRDefault="00193328" w:rsidP="006E5B01">
      <w:pPr>
        <w:spacing w:line="360" w:lineRule="auto"/>
        <w:jc w:val="center"/>
        <w:rPr>
          <w:rFonts w:ascii="Times New Roman" w:hAnsi="Times New Roman" w:cs="Times New Roman"/>
          <w:b/>
          <w:sz w:val="28"/>
          <w:szCs w:val="28"/>
        </w:rPr>
      </w:pPr>
      <w:r w:rsidRPr="004E786E">
        <w:rPr>
          <w:rFonts w:ascii="Times New Roman" w:hAnsi="Times New Roman" w:cs="Times New Roman"/>
          <w:b/>
          <w:sz w:val="28"/>
          <w:szCs w:val="28"/>
        </w:rPr>
        <w:t>PAPER PRESENTATION:</w:t>
      </w:r>
    </w:p>
    <w:p w14:paraId="455DF401" w14:textId="67FF728C" w:rsidR="003F0A8B" w:rsidRPr="004E786E" w:rsidRDefault="00C60D02" w:rsidP="006E5B01">
      <w:pPr>
        <w:spacing w:line="360" w:lineRule="auto"/>
        <w:jc w:val="center"/>
        <w:rPr>
          <w:rFonts w:ascii="Times New Roman" w:hAnsi="Times New Roman" w:cs="Times New Roman"/>
          <w:b/>
          <w:sz w:val="28"/>
          <w:szCs w:val="28"/>
        </w:rPr>
      </w:pPr>
      <w:r w:rsidRPr="004E786E">
        <w:rPr>
          <w:rFonts w:ascii="Times New Roman" w:hAnsi="Times New Roman" w:cs="Times New Roman"/>
          <w:b/>
          <w:sz w:val="28"/>
          <w:szCs w:val="28"/>
        </w:rPr>
        <w:t>PERFORMANCE MANAGEMENT AND EVALUATION: BRIDGING PERFORMANCE GAPS</w:t>
      </w:r>
    </w:p>
    <w:p w14:paraId="0ABE3EEE" w14:textId="3F80D840" w:rsidR="00CE5217" w:rsidRPr="004E786E" w:rsidRDefault="00CE5217" w:rsidP="006E5B01">
      <w:pPr>
        <w:spacing w:line="360" w:lineRule="auto"/>
        <w:jc w:val="center"/>
        <w:rPr>
          <w:rFonts w:ascii="Times New Roman" w:hAnsi="Times New Roman" w:cs="Times New Roman"/>
          <w:b/>
          <w:sz w:val="28"/>
          <w:szCs w:val="28"/>
        </w:rPr>
      </w:pPr>
    </w:p>
    <w:p w14:paraId="4CF4D409" w14:textId="352738CA" w:rsidR="00CE5217" w:rsidRPr="004E786E" w:rsidRDefault="00193328" w:rsidP="006E5B01">
      <w:pPr>
        <w:spacing w:line="360" w:lineRule="auto"/>
        <w:jc w:val="center"/>
        <w:rPr>
          <w:rFonts w:ascii="Times New Roman" w:hAnsi="Times New Roman" w:cs="Times New Roman"/>
          <w:b/>
          <w:sz w:val="28"/>
          <w:szCs w:val="28"/>
        </w:rPr>
      </w:pPr>
      <w:r w:rsidRPr="004E786E">
        <w:rPr>
          <w:rFonts w:ascii="Times New Roman" w:hAnsi="Times New Roman" w:cs="Times New Roman"/>
          <w:b/>
          <w:sz w:val="28"/>
          <w:szCs w:val="28"/>
        </w:rPr>
        <w:t xml:space="preserve">PAPER PRESENTED </w:t>
      </w:r>
      <w:r w:rsidR="00C60D02" w:rsidRPr="004E786E">
        <w:rPr>
          <w:rFonts w:ascii="Times New Roman" w:hAnsi="Times New Roman" w:cs="Times New Roman"/>
          <w:b/>
          <w:sz w:val="28"/>
          <w:szCs w:val="28"/>
        </w:rPr>
        <w:t>BY</w:t>
      </w:r>
      <w:r w:rsidRPr="004E786E">
        <w:rPr>
          <w:rFonts w:ascii="Times New Roman" w:hAnsi="Times New Roman" w:cs="Times New Roman"/>
          <w:b/>
          <w:sz w:val="28"/>
          <w:szCs w:val="28"/>
        </w:rPr>
        <w:t>:</w:t>
      </w:r>
    </w:p>
    <w:p w14:paraId="2C5D528F" w14:textId="77777777" w:rsidR="00C60D02" w:rsidRPr="004E786E" w:rsidRDefault="00C60D02" w:rsidP="006E5B01">
      <w:pPr>
        <w:spacing w:line="360" w:lineRule="auto"/>
        <w:jc w:val="center"/>
        <w:rPr>
          <w:rFonts w:ascii="Times New Roman" w:hAnsi="Times New Roman" w:cs="Times New Roman"/>
          <w:b/>
          <w:sz w:val="28"/>
          <w:szCs w:val="28"/>
        </w:rPr>
      </w:pPr>
    </w:p>
    <w:p w14:paraId="43A73296" w14:textId="74525746" w:rsidR="00CE5217" w:rsidRPr="004E786E" w:rsidRDefault="00C60D02" w:rsidP="006E5B01">
      <w:pPr>
        <w:spacing w:line="360" w:lineRule="auto"/>
        <w:jc w:val="center"/>
        <w:rPr>
          <w:rFonts w:ascii="Times New Roman" w:hAnsi="Times New Roman" w:cs="Times New Roman"/>
          <w:b/>
          <w:sz w:val="28"/>
          <w:szCs w:val="28"/>
        </w:rPr>
      </w:pPr>
      <w:r w:rsidRPr="004E786E">
        <w:rPr>
          <w:rFonts w:ascii="Times New Roman" w:hAnsi="Times New Roman" w:cs="Times New Roman"/>
          <w:b/>
          <w:sz w:val="28"/>
          <w:szCs w:val="28"/>
        </w:rPr>
        <w:t>HON. JUSTICE IBIJOKE O</w:t>
      </w:r>
      <w:r w:rsidR="00193328" w:rsidRPr="004E786E">
        <w:rPr>
          <w:rFonts w:ascii="Times New Roman" w:hAnsi="Times New Roman" w:cs="Times New Roman"/>
          <w:b/>
          <w:sz w:val="28"/>
          <w:szCs w:val="28"/>
        </w:rPr>
        <w:t>.</w:t>
      </w:r>
      <w:r w:rsidRPr="004E786E">
        <w:rPr>
          <w:rFonts w:ascii="Times New Roman" w:hAnsi="Times New Roman" w:cs="Times New Roman"/>
          <w:b/>
          <w:sz w:val="28"/>
          <w:szCs w:val="28"/>
        </w:rPr>
        <w:t xml:space="preserve"> OLAWOYIN</w:t>
      </w:r>
    </w:p>
    <w:p w14:paraId="15EB0F92" w14:textId="03CA6219" w:rsidR="00193328" w:rsidRPr="004E786E" w:rsidRDefault="00193328" w:rsidP="006E5B01">
      <w:pPr>
        <w:spacing w:line="360" w:lineRule="auto"/>
        <w:jc w:val="center"/>
        <w:rPr>
          <w:rFonts w:ascii="Times New Roman" w:hAnsi="Times New Roman" w:cs="Times New Roman"/>
          <w:b/>
          <w:sz w:val="28"/>
          <w:szCs w:val="28"/>
        </w:rPr>
      </w:pPr>
      <w:r w:rsidRPr="004E786E">
        <w:rPr>
          <w:rFonts w:ascii="Times New Roman" w:hAnsi="Times New Roman" w:cs="Times New Roman"/>
          <w:b/>
          <w:sz w:val="28"/>
          <w:szCs w:val="28"/>
        </w:rPr>
        <w:t>HIGH COURT OF JUSTICE, KWARA STATE</w:t>
      </w:r>
    </w:p>
    <w:p w14:paraId="4FF0B3AE" w14:textId="77777777" w:rsidR="00193328" w:rsidRPr="004E786E" w:rsidRDefault="00193328" w:rsidP="00193328">
      <w:pPr>
        <w:spacing w:line="360" w:lineRule="auto"/>
        <w:jc w:val="center"/>
        <w:rPr>
          <w:rFonts w:ascii="Times New Roman" w:hAnsi="Times New Roman" w:cs="Times New Roman"/>
          <w:b/>
          <w:sz w:val="28"/>
          <w:szCs w:val="28"/>
        </w:rPr>
      </w:pPr>
    </w:p>
    <w:p w14:paraId="4741C8D7" w14:textId="77777777" w:rsidR="00193328" w:rsidRPr="004E786E" w:rsidRDefault="00193328" w:rsidP="00193328">
      <w:pPr>
        <w:spacing w:line="360" w:lineRule="auto"/>
        <w:jc w:val="center"/>
        <w:rPr>
          <w:rFonts w:ascii="Times New Roman" w:hAnsi="Times New Roman" w:cs="Times New Roman"/>
          <w:b/>
          <w:sz w:val="28"/>
          <w:szCs w:val="28"/>
        </w:rPr>
      </w:pPr>
    </w:p>
    <w:p w14:paraId="2E92B079" w14:textId="602A0655" w:rsidR="00CE5217" w:rsidRPr="004E786E" w:rsidRDefault="00193328" w:rsidP="00193328">
      <w:pPr>
        <w:spacing w:line="360" w:lineRule="auto"/>
        <w:jc w:val="center"/>
        <w:rPr>
          <w:rFonts w:ascii="Times New Roman" w:hAnsi="Times New Roman" w:cs="Times New Roman"/>
          <w:b/>
          <w:sz w:val="28"/>
          <w:szCs w:val="28"/>
        </w:rPr>
      </w:pPr>
      <w:r w:rsidRPr="004E786E">
        <w:rPr>
          <w:rFonts w:ascii="Times New Roman" w:hAnsi="Times New Roman" w:cs="Times New Roman"/>
          <w:b/>
          <w:sz w:val="28"/>
          <w:szCs w:val="28"/>
        </w:rPr>
        <w:t>AT THE HYBRID NATIONAL WORKSHOP ON COURT ADMINISTRATION AND MANAGEMENT</w:t>
      </w:r>
    </w:p>
    <w:p w14:paraId="32A671DC" w14:textId="4129BAA6" w:rsidR="00193328" w:rsidRPr="004E786E" w:rsidRDefault="00193328" w:rsidP="00193328">
      <w:pPr>
        <w:spacing w:line="360" w:lineRule="auto"/>
        <w:jc w:val="center"/>
        <w:rPr>
          <w:rFonts w:ascii="Times New Roman" w:hAnsi="Times New Roman" w:cs="Times New Roman"/>
          <w:sz w:val="28"/>
          <w:szCs w:val="28"/>
        </w:rPr>
      </w:pPr>
      <w:r w:rsidRPr="004E786E">
        <w:rPr>
          <w:rFonts w:ascii="Times New Roman" w:hAnsi="Times New Roman" w:cs="Times New Roman"/>
          <w:b/>
          <w:sz w:val="28"/>
          <w:szCs w:val="28"/>
        </w:rPr>
        <w:t>NATIONAL JUDICIAL INSTITUTE, ABUJA.</w:t>
      </w:r>
    </w:p>
    <w:p w14:paraId="651C9954" w14:textId="77777777" w:rsidR="00193328" w:rsidRPr="004E786E" w:rsidRDefault="00193328" w:rsidP="006E5B01">
      <w:pPr>
        <w:spacing w:line="360" w:lineRule="auto"/>
        <w:rPr>
          <w:rFonts w:ascii="Times New Roman" w:hAnsi="Times New Roman" w:cs="Times New Roman"/>
          <w:b/>
          <w:sz w:val="28"/>
          <w:szCs w:val="28"/>
        </w:rPr>
      </w:pPr>
    </w:p>
    <w:p w14:paraId="62BA3636" w14:textId="77777777" w:rsidR="00193328" w:rsidRPr="004E786E" w:rsidRDefault="00193328" w:rsidP="006E5B01">
      <w:pPr>
        <w:spacing w:line="360" w:lineRule="auto"/>
        <w:rPr>
          <w:rFonts w:ascii="Times New Roman" w:hAnsi="Times New Roman" w:cs="Times New Roman"/>
          <w:b/>
          <w:sz w:val="28"/>
          <w:szCs w:val="28"/>
        </w:rPr>
      </w:pPr>
    </w:p>
    <w:p w14:paraId="562206B5" w14:textId="77777777" w:rsidR="00193328" w:rsidRPr="004E786E" w:rsidRDefault="00193328" w:rsidP="006E5B01">
      <w:pPr>
        <w:spacing w:line="360" w:lineRule="auto"/>
        <w:rPr>
          <w:rFonts w:ascii="Times New Roman" w:hAnsi="Times New Roman" w:cs="Times New Roman"/>
          <w:b/>
          <w:sz w:val="28"/>
          <w:szCs w:val="28"/>
        </w:rPr>
      </w:pPr>
    </w:p>
    <w:p w14:paraId="24501B07" w14:textId="5D42D9AD" w:rsidR="00193328" w:rsidRPr="004E786E" w:rsidRDefault="00193328" w:rsidP="00193328">
      <w:pPr>
        <w:spacing w:line="360" w:lineRule="auto"/>
        <w:jc w:val="center"/>
        <w:rPr>
          <w:rFonts w:ascii="Times New Roman" w:hAnsi="Times New Roman" w:cs="Times New Roman"/>
          <w:b/>
          <w:sz w:val="28"/>
          <w:szCs w:val="28"/>
        </w:rPr>
      </w:pPr>
      <w:r w:rsidRPr="004E786E">
        <w:rPr>
          <w:rFonts w:ascii="Times New Roman" w:hAnsi="Times New Roman" w:cs="Times New Roman"/>
          <w:b/>
          <w:sz w:val="28"/>
          <w:szCs w:val="28"/>
        </w:rPr>
        <w:t>TUESDAY, 24</w:t>
      </w:r>
      <w:r w:rsidRPr="004E786E">
        <w:rPr>
          <w:rFonts w:ascii="Times New Roman" w:hAnsi="Times New Roman" w:cs="Times New Roman"/>
          <w:b/>
          <w:sz w:val="28"/>
          <w:szCs w:val="28"/>
          <w:vertAlign w:val="superscript"/>
        </w:rPr>
        <w:t>TH</w:t>
      </w:r>
      <w:r w:rsidRPr="004E786E">
        <w:rPr>
          <w:rFonts w:ascii="Times New Roman" w:hAnsi="Times New Roman" w:cs="Times New Roman"/>
          <w:b/>
          <w:sz w:val="28"/>
          <w:szCs w:val="28"/>
        </w:rPr>
        <w:t xml:space="preserve"> OF JUNE, 2025.</w:t>
      </w:r>
    </w:p>
    <w:p w14:paraId="45A58162" w14:textId="77777777" w:rsidR="00193328" w:rsidRPr="004E786E" w:rsidRDefault="00193328" w:rsidP="006E5B01">
      <w:pPr>
        <w:spacing w:line="360" w:lineRule="auto"/>
        <w:rPr>
          <w:rFonts w:ascii="Times New Roman" w:hAnsi="Times New Roman" w:cs="Times New Roman"/>
          <w:b/>
          <w:sz w:val="28"/>
          <w:szCs w:val="28"/>
        </w:rPr>
      </w:pPr>
    </w:p>
    <w:p w14:paraId="19281F8E" w14:textId="77777777" w:rsidR="00193328" w:rsidRPr="004E786E" w:rsidRDefault="00193328" w:rsidP="006E5B01">
      <w:pPr>
        <w:spacing w:line="360" w:lineRule="auto"/>
        <w:rPr>
          <w:rFonts w:ascii="Times New Roman" w:hAnsi="Times New Roman" w:cs="Times New Roman"/>
          <w:b/>
          <w:sz w:val="28"/>
          <w:szCs w:val="28"/>
        </w:rPr>
      </w:pPr>
      <w:r w:rsidRPr="004E786E">
        <w:rPr>
          <w:rFonts w:ascii="Times New Roman" w:hAnsi="Times New Roman" w:cs="Times New Roman"/>
          <w:b/>
          <w:sz w:val="28"/>
          <w:szCs w:val="28"/>
        </w:rPr>
        <w:lastRenderedPageBreak/>
        <w:t>Protocols:</w:t>
      </w:r>
    </w:p>
    <w:p w14:paraId="2037101F" w14:textId="77777777" w:rsidR="00193328" w:rsidRPr="004E786E" w:rsidRDefault="00193328" w:rsidP="003815C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Permit me to appreciate His Lordship, the Honourable Chief Justice of Nigeria and Chairman of the Board of Governors of the National Judicial Institute, Hon. Justice </w:t>
      </w:r>
      <w:proofErr w:type="spellStart"/>
      <w:r w:rsidRPr="004E786E">
        <w:rPr>
          <w:rFonts w:ascii="Times New Roman" w:hAnsi="Times New Roman" w:cs="Times New Roman"/>
          <w:sz w:val="28"/>
          <w:szCs w:val="28"/>
        </w:rPr>
        <w:t>Kudirat</w:t>
      </w:r>
      <w:proofErr w:type="spellEnd"/>
      <w:r w:rsidRPr="004E786E">
        <w:rPr>
          <w:rFonts w:ascii="Times New Roman" w:hAnsi="Times New Roman" w:cs="Times New Roman"/>
          <w:sz w:val="28"/>
          <w:szCs w:val="28"/>
        </w:rPr>
        <w:t xml:space="preserve"> </w:t>
      </w:r>
      <w:proofErr w:type="spellStart"/>
      <w:r w:rsidRPr="004E786E">
        <w:rPr>
          <w:rFonts w:ascii="Times New Roman" w:hAnsi="Times New Roman" w:cs="Times New Roman"/>
          <w:sz w:val="28"/>
          <w:szCs w:val="28"/>
        </w:rPr>
        <w:t>Kekere-Ekun</w:t>
      </w:r>
      <w:proofErr w:type="spellEnd"/>
      <w:r w:rsidRPr="004E786E">
        <w:rPr>
          <w:rFonts w:ascii="Times New Roman" w:hAnsi="Times New Roman" w:cs="Times New Roman"/>
          <w:sz w:val="28"/>
          <w:szCs w:val="28"/>
        </w:rPr>
        <w:t xml:space="preserve"> GCON for approving my nomination as a resource person in this workshop. May the mercy of God always be upon His Lordship.</w:t>
      </w:r>
    </w:p>
    <w:p w14:paraId="140E5A66" w14:textId="7DA22575" w:rsidR="00DF7281" w:rsidRPr="004E786E" w:rsidRDefault="00193328" w:rsidP="003815C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Similarly, may I express my unalloyed gratitude to the Administrator of the institute, my Lord, Hon. Justice </w:t>
      </w:r>
      <w:proofErr w:type="spellStart"/>
      <w:r w:rsidRPr="004E786E">
        <w:rPr>
          <w:rFonts w:ascii="Times New Roman" w:hAnsi="Times New Roman" w:cs="Times New Roman"/>
          <w:sz w:val="28"/>
          <w:szCs w:val="28"/>
        </w:rPr>
        <w:t>Salisu</w:t>
      </w:r>
      <w:proofErr w:type="spellEnd"/>
      <w:r w:rsidRPr="004E786E">
        <w:rPr>
          <w:rFonts w:ascii="Times New Roman" w:hAnsi="Times New Roman" w:cs="Times New Roman"/>
          <w:sz w:val="28"/>
          <w:szCs w:val="28"/>
        </w:rPr>
        <w:t xml:space="preserve"> </w:t>
      </w:r>
      <w:proofErr w:type="spellStart"/>
      <w:r w:rsidRPr="004E786E">
        <w:rPr>
          <w:rFonts w:ascii="Times New Roman" w:hAnsi="Times New Roman" w:cs="Times New Roman"/>
          <w:sz w:val="28"/>
          <w:szCs w:val="28"/>
        </w:rPr>
        <w:t>Garba</w:t>
      </w:r>
      <w:proofErr w:type="spellEnd"/>
      <w:r w:rsidRPr="004E786E">
        <w:rPr>
          <w:rFonts w:ascii="Times New Roman" w:hAnsi="Times New Roman" w:cs="Times New Roman"/>
          <w:sz w:val="28"/>
          <w:szCs w:val="28"/>
        </w:rPr>
        <w:t xml:space="preserve"> </w:t>
      </w:r>
      <w:proofErr w:type="spellStart"/>
      <w:r w:rsidRPr="004E786E">
        <w:rPr>
          <w:rFonts w:ascii="Times New Roman" w:hAnsi="Times New Roman" w:cs="Times New Roman"/>
          <w:sz w:val="28"/>
          <w:szCs w:val="28"/>
        </w:rPr>
        <w:t>Abdullahi</w:t>
      </w:r>
      <w:proofErr w:type="spellEnd"/>
      <w:r w:rsidRPr="004E786E">
        <w:rPr>
          <w:rFonts w:ascii="Times New Roman" w:hAnsi="Times New Roman" w:cs="Times New Roman"/>
          <w:sz w:val="28"/>
          <w:szCs w:val="28"/>
        </w:rPr>
        <w:t xml:space="preserve"> (</w:t>
      </w:r>
      <w:proofErr w:type="spellStart"/>
      <w:r w:rsidRPr="004E786E">
        <w:rPr>
          <w:rFonts w:ascii="Times New Roman" w:hAnsi="Times New Roman" w:cs="Times New Roman"/>
          <w:sz w:val="28"/>
          <w:szCs w:val="28"/>
        </w:rPr>
        <w:t>Rtd</w:t>
      </w:r>
      <w:proofErr w:type="spellEnd"/>
      <w:r w:rsidRPr="004E786E">
        <w:rPr>
          <w:rFonts w:ascii="Times New Roman" w:hAnsi="Times New Roman" w:cs="Times New Roman"/>
          <w:sz w:val="28"/>
          <w:szCs w:val="28"/>
        </w:rPr>
        <w:t>.) for considering me worthy for the nomination and share my thoughts</w:t>
      </w:r>
      <w:r w:rsidR="00BD35C9" w:rsidRPr="004E786E">
        <w:rPr>
          <w:rFonts w:ascii="Times New Roman" w:hAnsi="Times New Roman" w:cs="Times New Roman"/>
          <w:sz w:val="28"/>
          <w:szCs w:val="28"/>
        </w:rPr>
        <w:t xml:space="preserve"> </w:t>
      </w:r>
      <w:r w:rsidRPr="004E786E">
        <w:rPr>
          <w:rFonts w:ascii="Times New Roman" w:hAnsi="Times New Roman" w:cs="Times New Roman"/>
          <w:sz w:val="28"/>
          <w:szCs w:val="28"/>
        </w:rPr>
        <w:t>o</w:t>
      </w:r>
      <w:r w:rsidR="00B35BAE">
        <w:rPr>
          <w:rFonts w:ascii="Times New Roman" w:hAnsi="Times New Roman" w:cs="Times New Roman"/>
          <w:sz w:val="28"/>
          <w:szCs w:val="28"/>
        </w:rPr>
        <w:t>n</w:t>
      </w:r>
      <w:r w:rsidRPr="004E786E">
        <w:rPr>
          <w:rFonts w:ascii="Times New Roman" w:hAnsi="Times New Roman" w:cs="Times New Roman"/>
          <w:sz w:val="28"/>
          <w:szCs w:val="28"/>
        </w:rPr>
        <w:t xml:space="preserve"> this enormous task. </w:t>
      </w:r>
      <w:r w:rsidR="00DF7281" w:rsidRPr="004E786E">
        <w:rPr>
          <w:rFonts w:ascii="Times New Roman" w:hAnsi="Times New Roman" w:cs="Times New Roman"/>
          <w:sz w:val="28"/>
          <w:szCs w:val="28"/>
        </w:rPr>
        <w:t>May God Almighty continually uphold His Lordship. Thank you, my lord.</w:t>
      </w:r>
    </w:p>
    <w:p w14:paraId="22B450FE" w14:textId="11197F6B" w:rsidR="00193328" w:rsidRPr="004E786E" w:rsidRDefault="00DF7281" w:rsidP="003815C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Equally, my sincere and profound appreciation is accorded to my Lord, the Honourable Chief Judge of </w:t>
      </w:r>
      <w:proofErr w:type="spellStart"/>
      <w:r w:rsidRPr="004E786E">
        <w:rPr>
          <w:rFonts w:ascii="Times New Roman" w:hAnsi="Times New Roman" w:cs="Times New Roman"/>
          <w:sz w:val="28"/>
          <w:szCs w:val="28"/>
        </w:rPr>
        <w:t>Kwara</w:t>
      </w:r>
      <w:proofErr w:type="spellEnd"/>
      <w:r w:rsidRPr="004E786E">
        <w:rPr>
          <w:rFonts w:ascii="Times New Roman" w:hAnsi="Times New Roman" w:cs="Times New Roman"/>
          <w:sz w:val="28"/>
          <w:szCs w:val="28"/>
        </w:rPr>
        <w:t xml:space="preserve"> State, Hon. Justice </w:t>
      </w:r>
      <w:proofErr w:type="spellStart"/>
      <w:r w:rsidRPr="004E786E">
        <w:rPr>
          <w:rFonts w:ascii="Times New Roman" w:hAnsi="Times New Roman" w:cs="Times New Roman"/>
          <w:sz w:val="28"/>
          <w:szCs w:val="28"/>
        </w:rPr>
        <w:t>Abiodun</w:t>
      </w:r>
      <w:proofErr w:type="spellEnd"/>
      <w:r w:rsidRPr="004E786E">
        <w:rPr>
          <w:rFonts w:ascii="Times New Roman" w:hAnsi="Times New Roman" w:cs="Times New Roman"/>
          <w:sz w:val="28"/>
          <w:szCs w:val="28"/>
        </w:rPr>
        <w:t xml:space="preserve"> </w:t>
      </w:r>
      <w:proofErr w:type="spellStart"/>
      <w:r w:rsidRPr="004E786E">
        <w:rPr>
          <w:rFonts w:ascii="Times New Roman" w:hAnsi="Times New Roman" w:cs="Times New Roman"/>
          <w:sz w:val="28"/>
          <w:szCs w:val="28"/>
        </w:rPr>
        <w:t>Ayodele</w:t>
      </w:r>
      <w:proofErr w:type="spellEnd"/>
      <w:r w:rsidRPr="004E786E">
        <w:rPr>
          <w:rFonts w:ascii="Times New Roman" w:hAnsi="Times New Roman" w:cs="Times New Roman"/>
          <w:sz w:val="28"/>
          <w:szCs w:val="28"/>
        </w:rPr>
        <w:t xml:space="preserve"> </w:t>
      </w:r>
      <w:proofErr w:type="spellStart"/>
      <w:r w:rsidRPr="004E786E">
        <w:rPr>
          <w:rFonts w:ascii="Times New Roman" w:hAnsi="Times New Roman" w:cs="Times New Roman"/>
          <w:sz w:val="28"/>
          <w:szCs w:val="28"/>
        </w:rPr>
        <w:t>Adebara</w:t>
      </w:r>
      <w:proofErr w:type="spellEnd"/>
      <w:r w:rsidRPr="004E786E">
        <w:rPr>
          <w:rFonts w:ascii="Times New Roman" w:hAnsi="Times New Roman" w:cs="Times New Roman"/>
          <w:sz w:val="28"/>
          <w:szCs w:val="28"/>
        </w:rPr>
        <w:t xml:space="preserve"> for graciously granting me the permission and support to be here. May the good Lord continually bless and guide His Lordship as he steers the affairs of </w:t>
      </w:r>
      <w:proofErr w:type="spellStart"/>
      <w:r w:rsidRPr="004E786E">
        <w:rPr>
          <w:rFonts w:ascii="Times New Roman" w:hAnsi="Times New Roman" w:cs="Times New Roman"/>
          <w:sz w:val="28"/>
          <w:szCs w:val="28"/>
        </w:rPr>
        <w:t>Kwara</w:t>
      </w:r>
      <w:proofErr w:type="spellEnd"/>
      <w:r w:rsidRPr="004E786E">
        <w:rPr>
          <w:rFonts w:ascii="Times New Roman" w:hAnsi="Times New Roman" w:cs="Times New Roman"/>
          <w:sz w:val="28"/>
          <w:szCs w:val="28"/>
        </w:rPr>
        <w:t xml:space="preserve"> State Judiciary. Once again thank you so much, </w:t>
      </w:r>
      <w:r w:rsidR="00B35BAE" w:rsidRPr="004E786E">
        <w:rPr>
          <w:rFonts w:ascii="Times New Roman" w:hAnsi="Times New Roman" w:cs="Times New Roman"/>
          <w:sz w:val="28"/>
          <w:szCs w:val="28"/>
        </w:rPr>
        <w:t xml:space="preserve">my lord </w:t>
      </w:r>
      <w:r w:rsidRPr="004E786E">
        <w:rPr>
          <w:rFonts w:ascii="Times New Roman" w:hAnsi="Times New Roman" w:cs="Times New Roman"/>
          <w:sz w:val="28"/>
          <w:szCs w:val="28"/>
        </w:rPr>
        <w:t xml:space="preserve">Sir. </w:t>
      </w:r>
    </w:p>
    <w:p w14:paraId="666AC85E" w14:textId="39EC3E82" w:rsidR="00A42F7D" w:rsidRPr="004E786E" w:rsidRDefault="00A42F7D" w:rsidP="003815C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I am also immensely grateful to the </w:t>
      </w:r>
      <w:r w:rsidR="00B35BAE" w:rsidRPr="004E786E">
        <w:rPr>
          <w:rFonts w:ascii="Times New Roman" w:hAnsi="Times New Roman" w:cs="Times New Roman"/>
          <w:sz w:val="28"/>
          <w:szCs w:val="28"/>
        </w:rPr>
        <w:t xml:space="preserve">Secretary </w:t>
      </w:r>
      <w:r w:rsidRPr="004E786E">
        <w:rPr>
          <w:rFonts w:ascii="Times New Roman" w:hAnsi="Times New Roman" w:cs="Times New Roman"/>
          <w:sz w:val="28"/>
          <w:szCs w:val="28"/>
        </w:rPr>
        <w:t xml:space="preserve">of the Institute, the Director of </w:t>
      </w:r>
      <w:r w:rsidR="00B35BAE" w:rsidRPr="004E786E">
        <w:rPr>
          <w:rFonts w:ascii="Times New Roman" w:hAnsi="Times New Roman" w:cs="Times New Roman"/>
          <w:sz w:val="28"/>
          <w:szCs w:val="28"/>
        </w:rPr>
        <w:t xml:space="preserve">Studies </w:t>
      </w:r>
      <w:r w:rsidRPr="004E786E">
        <w:rPr>
          <w:rFonts w:ascii="Times New Roman" w:hAnsi="Times New Roman" w:cs="Times New Roman"/>
          <w:sz w:val="28"/>
          <w:szCs w:val="28"/>
        </w:rPr>
        <w:t xml:space="preserve">and his team as well as the management staff of the great </w:t>
      </w:r>
      <w:r w:rsidR="00B35BAE" w:rsidRPr="004E786E">
        <w:rPr>
          <w:rFonts w:ascii="Times New Roman" w:hAnsi="Times New Roman" w:cs="Times New Roman"/>
          <w:sz w:val="28"/>
          <w:szCs w:val="28"/>
        </w:rPr>
        <w:t>Institute</w:t>
      </w:r>
      <w:r w:rsidRPr="004E786E">
        <w:rPr>
          <w:rFonts w:ascii="Times New Roman" w:hAnsi="Times New Roman" w:cs="Times New Roman"/>
          <w:sz w:val="28"/>
          <w:szCs w:val="28"/>
        </w:rPr>
        <w:t>, we all appreciate the good work you are doing in relentlessly s</w:t>
      </w:r>
      <w:r w:rsidR="006718A7" w:rsidRPr="004E786E">
        <w:rPr>
          <w:rFonts w:ascii="Times New Roman" w:hAnsi="Times New Roman" w:cs="Times New Roman"/>
          <w:sz w:val="28"/>
          <w:szCs w:val="28"/>
        </w:rPr>
        <w:t xml:space="preserve">triving to improve and enhance efficiency in the justice sector in Nigeria. God bless and keep you all. </w:t>
      </w:r>
    </w:p>
    <w:p w14:paraId="3BCC78DB" w14:textId="551124BB" w:rsidR="006718A7" w:rsidRPr="004E786E" w:rsidRDefault="006718A7" w:rsidP="003815C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 thank the chairman of the session and other members of the high table for their attendance as they contribute to this discourse.</w:t>
      </w:r>
    </w:p>
    <w:p w14:paraId="0DBB089B" w14:textId="64E0C8D8" w:rsidR="006718A7" w:rsidRPr="004E786E" w:rsidRDefault="006718A7" w:rsidP="003815C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 most profusely appreciate the participants and I pray that you find this paper impacting and insightful as we all learn and chart the course of improving quality service delivery as count administrators in the justice sector.</w:t>
      </w:r>
    </w:p>
    <w:p w14:paraId="133FAE40" w14:textId="77777777" w:rsidR="006718A7" w:rsidRPr="004E786E" w:rsidRDefault="006718A7" w:rsidP="006E5B01">
      <w:pPr>
        <w:spacing w:line="360" w:lineRule="auto"/>
        <w:rPr>
          <w:rFonts w:ascii="Times New Roman" w:hAnsi="Times New Roman" w:cs="Times New Roman"/>
          <w:b/>
          <w:sz w:val="28"/>
          <w:szCs w:val="28"/>
        </w:rPr>
      </w:pPr>
    </w:p>
    <w:p w14:paraId="4047DCD0" w14:textId="77777777" w:rsidR="003815C1" w:rsidRDefault="003815C1" w:rsidP="006E5B01">
      <w:pPr>
        <w:spacing w:line="360" w:lineRule="auto"/>
        <w:rPr>
          <w:rFonts w:ascii="Times New Roman" w:hAnsi="Times New Roman" w:cs="Times New Roman"/>
          <w:b/>
          <w:sz w:val="28"/>
          <w:szCs w:val="28"/>
        </w:rPr>
      </w:pPr>
    </w:p>
    <w:p w14:paraId="2C81D029" w14:textId="77777777" w:rsidR="003815C1" w:rsidRDefault="003815C1" w:rsidP="006E5B01">
      <w:pPr>
        <w:spacing w:line="360" w:lineRule="auto"/>
        <w:rPr>
          <w:rFonts w:ascii="Times New Roman" w:hAnsi="Times New Roman" w:cs="Times New Roman"/>
          <w:b/>
          <w:sz w:val="28"/>
          <w:szCs w:val="28"/>
        </w:rPr>
      </w:pPr>
    </w:p>
    <w:p w14:paraId="3C8552C3" w14:textId="1FEEF034" w:rsidR="003F0A8B" w:rsidRPr="004E786E" w:rsidRDefault="003F0A8B" w:rsidP="006E5B01">
      <w:pPr>
        <w:spacing w:line="360" w:lineRule="auto"/>
        <w:rPr>
          <w:rFonts w:ascii="Times New Roman" w:hAnsi="Times New Roman" w:cs="Times New Roman"/>
          <w:sz w:val="28"/>
          <w:szCs w:val="28"/>
        </w:rPr>
      </w:pPr>
      <w:r w:rsidRPr="004E786E">
        <w:rPr>
          <w:rFonts w:ascii="Times New Roman" w:hAnsi="Times New Roman" w:cs="Times New Roman"/>
          <w:b/>
          <w:sz w:val="28"/>
          <w:szCs w:val="28"/>
        </w:rPr>
        <w:lastRenderedPageBreak/>
        <w:t>Abstract</w:t>
      </w:r>
      <w:r w:rsidRPr="004E786E">
        <w:rPr>
          <w:rFonts w:ascii="Times New Roman" w:hAnsi="Times New Roman" w:cs="Times New Roman"/>
          <w:sz w:val="28"/>
          <w:szCs w:val="28"/>
        </w:rPr>
        <w:t>:</w:t>
      </w:r>
    </w:p>
    <w:p w14:paraId="61C4D58F" w14:textId="4C88D6BE" w:rsidR="003F0A8B" w:rsidRPr="00FB2D38" w:rsidRDefault="003F0A8B" w:rsidP="006E5B01">
      <w:pPr>
        <w:spacing w:line="360" w:lineRule="auto"/>
        <w:jc w:val="both"/>
        <w:rPr>
          <w:rFonts w:ascii="Times New Roman" w:hAnsi="Times New Roman" w:cs="Times New Roman"/>
          <w:i/>
          <w:sz w:val="28"/>
          <w:szCs w:val="28"/>
        </w:rPr>
      </w:pPr>
      <w:r w:rsidRPr="00FB2D38">
        <w:rPr>
          <w:rFonts w:ascii="Times New Roman" w:hAnsi="Times New Roman" w:cs="Times New Roman"/>
          <w:i/>
          <w:sz w:val="28"/>
          <w:szCs w:val="28"/>
        </w:rPr>
        <w:t>The judiciary, as a cornerstone of democratic societies, relies heavily on efficient operations and high-quality service delivery to uphold justice and maintain public trust. This paper explores the critical role of performance management and evaluation in achieving these objectives, particularly within the Nigerian judicial context. It will delve into the importance of a robust performance framework, outlining key steps for building a reliable evaluation system from reviewing existing practices to establishing clear performance goals and providing targeted training. The paper will also address the crucial aspects of identifying competencies and performance gaps, and subsequently propose effective strategies for bridging these disparities to foster continuous improvement in judicial performance and service quality.</w:t>
      </w:r>
    </w:p>
    <w:p w14:paraId="38A3071F" w14:textId="0890BF2A" w:rsidR="00CE5217" w:rsidRPr="004E786E" w:rsidRDefault="00CE5217" w:rsidP="006E5B01">
      <w:pPr>
        <w:spacing w:line="360" w:lineRule="auto"/>
        <w:jc w:val="both"/>
        <w:rPr>
          <w:rFonts w:ascii="Times New Roman" w:hAnsi="Times New Roman" w:cs="Times New Roman"/>
          <w:sz w:val="28"/>
          <w:szCs w:val="28"/>
        </w:rPr>
      </w:pPr>
    </w:p>
    <w:p w14:paraId="3990675E" w14:textId="77777777" w:rsidR="003815C1" w:rsidRDefault="003815C1" w:rsidP="006E5B01">
      <w:pPr>
        <w:spacing w:line="360" w:lineRule="auto"/>
        <w:jc w:val="both"/>
        <w:rPr>
          <w:rFonts w:ascii="Times New Roman" w:hAnsi="Times New Roman" w:cs="Times New Roman"/>
          <w:b/>
          <w:sz w:val="28"/>
          <w:szCs w:val="28"/>
        </w:rPr>
      </w:pPr>
    </w:p>
    <w:p w14:paraId="1B76E6DC" w14:textId="77777777" w:rsidR="003815C1" w:rsidRDefault="003815C1" w:rsidP="006E5B01">
      <w:pPr>
        <w:spacing w:line="360" w:lineRule="auto"/>
        <w:jc w:val="both"/>
        <w:rPr>
          <w:rFonts w:ascii="Times New Roman" w:hAnsi="Times New Roman" w:cs="Times New Roman"/>
          <w:b/>
          <w:sz w:val="28"/>
          <w:szCs w:val="28"/>
        </w:rPr>
      </w:pPr>
    </w:p>
    <w:p w14:paraId="3693B4D4" w14:textId="77777777" w:rsidR="003815C1" w:rsidRDefault="003815C1" w:rsidP="006E5B01">
      <w:pPr>
        <w:spacing w:line="360" w:lineRule="auto"/>
        <w:jc w:val="both"/>
        <w:rPr>
          <w:rFonts w:ascii="Times New Roman" w:hAnsi="Times New Roman" w:cs="Times New Roman"/>
          <w:b/>
          <w:sz w:val="28"/>
          <w:szCs w:val="28"/>
        </w:rPr>
      </w:pPr>
    </w:p>
    <w:p w14:paraId="49A834C4" w14:textId="77777777" w:rsidR="003815C1" w:rsidRDefault="003815C1" w:rsidP="006E5B01">
      <w:pPr>
        <w:spacing w:line="360" w:lineRule="auto"/>
        <w:jc w:val="both"/>
        <w:rPr>
          <w:rFonts w:ascii="Times New Roman" w:hAnsi="Times New Roman" w:cs="Times New Roman"/>
          <w:b/>
          <w:sz w:val="28"/>
          <w:szCs w:val="28"/>
        </w:rPr>
      </w:pPr>
    </w:p>
    <w:p w14:paraId="10695CFA" w14:textId="77777777" w:rsidR="003815C1" w:rsidRDefault="003815C1" w:rsidP="006E5B01">
      <w:pPr>
        <w:spacing w:line="360" w:lineRule="auto"/>
        <w:jc w:val="both"/>
        <w:rPr>
          <w:rFonts w:ascii="Times New Roman" w:hAnsi="Times New Roman" w:cs="Times New Roman"/>
          <w:b/>
          <w:sz w:val="28"/>
          <w:szCs w:val="28"/>
        </w:rPr>
      </w:pPr>
    </w:p>
    <w:p w14:paraId="4026DCC7" w14:textId="77777777" w:rsidR="003815C1" w:rsidRDefault="003815C1" w:rsidP="006E5B01">
      <w:pPr>
        <w:spacing w:line="360" w:lineRule="auto"/>
        <w:jc w:val="both"/>
        <w:rPr>
          <w:rFonts w:ascii="Times New Roman" w:hAnsi="Times New Roman" w:cs="Times New Roman"/>
          <w:b/>
          <w:sz w:val="28"/>
          <w:szCs w:val="28"/>
        </w:rPr>
      </w:pPr>
    </w:p>
    <w:p w14:paraId="03BE0E5F" w14:textId="77777777" w:rsidR="003815C1" w:rsidRDefault="003815C1" w:rsidP="006E5B01">
      <w:pPr>
        <w:spacing w:line="360" w:lineRule="auto"/>
        <w:jc w:val="both"/>
        <w:rPr>
          <w:rFonts w:ascii="Times New Roman" w:hAnsi="Times New Roman" w:cs="Times New Roman"/>
          <w:b/>
          <w:sz w:val="28"/>
          <w:szCs w:val="28"/>
        </w:rPr>
      </w:pPr>
    </w:p>
    <w:p w14:paraId="24106316" w14:textId="77777777" w:rsidR="003815C1" w:rsidRDefault="003815C1" w:rsidP="006E5B01">
      <w:pPr>
        <w:spacing w:line="360" w:lineRule="auto"/>
        <w:jc w:val="both"/>
        <w:rPr>
          <w:rFonts w:ascii="Times New Roman" w:hAnsi="Times New Roman" w:cs="Times New Roman"/>
          <w:b/>
          <w:sz w:val="28"/>
          <w:szCs w:val="28"/>
        </w:rPr>
      </w:pPr>
    </w:p>
    <w:p w14:paraId="1AA57E43" w14:textId="77777777" w:rsidR="003815C1" w:rsidRDefault="003815C1" w:rsidP="006E5B01">
      <w:pPr>
        <w:spacing w:line="360" w:lineRule="auto"/>
        <w:jc w:val="both"/>
        <w:rPr>
          <w:rFonts w:ascii="Times New Roman" w:hAnsi="Times New Roman" w:cs="Times New Roman"/>
          <w:b/>
          <w:sz w:val="28"/>
          <w:szCs w:val="28"/>
        </w:rPr>
      </w:pPr>
    </w:p>
    <w:p w14:paraId="71EDD281" w14:textId="77777777" w:rsidR="003815C1" w:rsidRDefault="003815C1" w:rsidP="006E5B01">
      <w:pPr>
        <w:spacing w:line="360" w:lineRule="auto"/>
        <w:jc w:val="both"/>
        <w:rPr>
          <w:rFonts w:ascii="Times New Roman" w:hAnsi="Times New Roman" w:cs="Times New Roman"/>
          <w:b/>
          <w:sz w:val="28"/>
          <w:szCs w:val="28"/>
        </w:rPr>
      </w:pPr>
    </w:p>
    <w:p w14:paraId="7664359D" w14:textId="77777777" w:rsidR="003815C1" w:rsidRDefault="003815C1" w:rsidP="006E5B01">
      <w:pPr>
        <w:spacing w:line="360" w:lineRule="auto"/>
        <w:jc w:val="both"/>
        <w:rPr>
          <w:rFonts w:ascii="Times New Roman" w:hAnsi="Times New Roman" w:cs="Times New Roman"/>
          <w:b/>
          <w:sz w:val="28"/>
          <w:szCs w:val="28"/>
        </w:rPr>
      </w:pPr>
    </w:p>
    <w:p w14:paraId="5A81E887" w14:textId="77777777" w:rsidR="003815C1" w:rsidRDefault="003815C1" w:rsidP="006E5B01">
      <w:pPr>
        <w:spacing w:line="360" w:lineRule="auto"/>
        <w:jc w:val="both"/>
        <w:rPr>
          <w:rFonts w:ascii="Times New Roman" w:hAnsi="Times New Roman" w:cs="Times New Roman"/>
          <w:b/>
          <w:sz w:val="28"/>
          <w:szCs w:val="28"/>
        </w:rPr>
      </w:pPr>
    </w:p>
    <w:p w14:paraId="3402675B" w14:textId="44C2778E" w:rsidR="00291569" w:rsidRPr="004E786E" w:rsidRDefault="00887DC8" w:rsidP="006E5B01">
      <w:pPr>
        <w:spacing w:line="360" w:lineRule="auto"/>
        <w:jc w:val="both"/>
        <w:rPr>
          <w:rFonts w:ascii="Times New Roman" w:hAnsi="Times New Roman" w:cs="Times New Roman"/>
          <w:b/>
          <w:sz w:val="28"/>
          <w:szCs w:val="28"/>
        </w:rPr>
      </w:pPr>
      <w:r w:rsidRPr="004E786E">
        <w:rPr>
          <w:rFonts w:ascii="Times New Roman" w:hAnsi="Times New Roman" w:cs="Times New Roman"/>
          <w:b/>
          <w:sz w:val="28"/>
          <w:szCs w:val="28"/>
        </w:rPr>
        <w:lastRenderedPageBreak/>
        <w:t>INTRODUCTION</w:t>
      </w:r>
    </w:p>
    <w:p w14:paraId="75F1E87E" w14:textId="49504EB6" w:rsidR="00887DC8" w:rsidRPr="004E786E" w:rsidRDefault="00887DC8"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Enhancing judicial efficiency and quality delivery of service have far reaching effect on all stakeholders in the justice sector. That is to say, it includes;</w:t>
      </w:r>
    </w:p>
    <w:p w14:paraId="28E874AF" w14:textId="1BC68688" w:rsidR="00887DC8" w:rsidRPr="004E786E" w:rsidRDefault="00887DC8" w:rsidP="00887DC8">
      <w:pPr>
        <w:pStyle w:val="ListParagraph"/>
        <w:numPr>
          <w:ilvl w:val="0"/>
          <w:numId w:val="7"/>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Creating enabling environment for judicial officers to thrive and perform to their optimal.</w:t>
      </w:r>
    </w:p>
    <w:p w14:paraId="2A23C009" w14:textId="5882C0E0" w:rsidR="00887DC8" w:rsidRPr="004E786E" w:rsidRDefault="00887DC8" w:rsidP="00887DC8">
      <w:pPr>
        <w:pStyle w:val="ListParagraph"/>
        <w:numPr>
          <w:ilvl w:val="0"/>
          <w:numId w:val="7"/>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Institutionalizing high performing administrators.</w:t>
      </w:r>
    </w:p>
    <w:p w14:paraId="2B2E2658" w14:textId="71D6FC07" w:rsidR="00887DC8" w:rsidRPr="004E786E" w:rsidRDefault="00887DC8" w:rsidP="00887DC8">
      <w:pPr>
        <w:pStyle w:val="ListParagraph"/>
        <w:numPr>
          <w:ilvl w:val="0"/>
          <w:numId w:val="7"/>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Sustaining an efficient, motivational and energized court officials and workforce.</w:t>
      </w:r>
    </w:p>
    <w:p w14:paraId="5A24C355" w14:textId="77777777" w:rsidR="00887DC8" w:rsidRPr="004E786E" w:rsidRDefault="00887DC8" w:rsidP="00887DC8">
      <w:pPr>
        <w:pStyle w:val="ListParagraph"/>
        <w:numPr>
          <w:ilvl w:val="0"/>
          <w:numId w:val="7"/>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Satisfactory court users</w:t>
      </w:r>
    </w:p>
    <w:p w14:paraId="049424A2" w14:textId="77777777" w:rsidR="00887DC8" w:rsidRPr="004E786E" w:rsidRDefault="00887DC8" w:rsidP="00887DC8">
      <w:pPr>
        <w:pStyle w:val="ListParagraph"/>
        <w:numPr>
          <w:ilvl w:val="0"/>
          <w:numId w:val="7"/>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Building confidence in the system by the general public.</w:t>
      </w:r>
    </w:p>
    <w:p w14:paraId="05383E23" w14:textId="5746C04E" w:rsidR="00887DC8" w:rsidRPr="004E786E" w:rsidRDefault="00887DC8" w:rsidP="00887DC8">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Considering that the participants of this workshop are the high</w:t>
      </w:r>
      <w:r w:rsidR="00466C0D" w:rsidRPr="004E786E">
        <w:rPr>
          <w:rFonts w:ascii="Times New Roman" w:hAnsi="Times New Roman" w:cs="Times New Roman"/>
          <w:sz w:val="28"/>
          <w:szCs w:val="28"/>
        </w:rPr>
        <w:t>-</w:t>
      </w:r>
      <w:r w:rsidRPr="004E786E">
        <w:rPr>
          <w:rFonts w:ascii="Times New Roman" w:hAnsi="Times New Roman" w:cs="Times New Roman"/>
          <w:sz w:val="28"/>
          <w:szCs w:val="28"/>
        </w:rPr>
        <w:t xml:space="preserve">powered court administrators on whom the mantle of leadership in the judiciary lies, the ones who determine the developmental pace of the system; it is therefore imperative that you internalize the concept of performance and evaluation management for judicial efficiency and eagerly strive for quality service delivery to enhance productivity within the system. </w:t>
      </w:r>
    </w:p>
    <w:p w14:paraId="5F8F966C" w14:textId="3F964CE8" w:rsidR="00887DC8" w:rsidRPr="004E786E" w:rsidRDefault="00887DC8" w:rsidP="00887DC8">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It cannot therefore be over-emphasized that </w:t>
      </w:r>
      <w:r w:rsidR="00466C0D" w:rsidRPr="004E786E">
        <w:rPr>
          <w:rFonts w:ascii="Times New Roman" w:hAnsi="Times New Roman" w:cs="Times New Roman"/>
          <w:sz w:val="28"/>
          <w:szCs w:val="28"/>
        </w:rPr>
        <w:t xml:space="preserve">the theme of this workshop and the paper being presented is very apt and will hopefully stimulate robust discussion on evaluating the performance of the participant’s team, bridge the gaps encountered in their supervisory role as well as navigate strategies for more effective and efficient performance for better quality service delivery. </w:t>
      </w:r>
    </w:p>
    <w:p w14:paraId="1CEB4DD0" w14:textId="77777777" w:rsidR="00466C0D" w:rsidRPr="004E786E" w:rsidRDefault="00466C0D" w:rsidP="00887DC8">
      <w:pPr>
        <w:spacing w:line="360" w:lineRule="auto"/>
        <w:jc w:val="both"/>
        <w:rPr>
          <w:rFonts w:ascii="Times New Roman" w:hAnsi="Times New Roman" w:cs="Times New Roman"/>
          <w:sz w:val="28"/>
          <w:szCs w:val="28"/>
        </w:rPr>
      </w:pPr>
    </w:p>
    <w:p w14:paraId="04113208" w14:textId="47BD53AA" w:rsidR="00466C0D" w:rsidRPr="004E786E" w:rsidRDefault="00466C0D" w:rsidP="006C4D8C">
      <w:pPr>
        <w:spacing w:line="360" w:lineRule="auto"/>
        <w:rPr>
          <w:rFonts w:ascii="Times New Roman" w:hAnsi="Times New Roman" w:cs="Times New Roman"/>
          <w:b/>
          <w:sz w:val="28"/>
          <w:szCs w:val="28"/>
        </w:rPr>
      </w:pPr>
      <w:r w:rsidRPr="004E786E">
        <w:rPr>
          <w:rFonts w:ascii="Times New Roman" w:hAnsi="Times New Roman" w:cs="Times New Roman"/>
          <w:b/>
          <w:sz w:val="28"/>
          <w:szCs w:val="28"/>
        </w:rPr>
        <w:t>CONCEPTUAL UNDERSTANDING OF PERFORMANCE MANAGEMENT AND EVALUATION</w:t>
      </w:r>
    </w:p>
    <w:p w14:paraId="453F8709" w14:textId="0D63EBBF" w:rsidR="00466C0D" w:rsidRPr="004E786E" w:rsidRDefault="00466C0D" w:rsidP="00887DC8">
      <w:pPr>
        <w:spacing w:line="360" w:lineRule="auto"/>
        <w:jc w:val="both"/>
        <w:rPr>
          <w:rFonts w:ascii="Times New Roman" w:hAnsi="Times New Roman" w:cs="Times New Roman"/>
          <w:b/>
          <w:sz w:val="28"/>
          <w:szCs w:val="28"/>
        </w:rPr>
      </w:pPr>
      <w:r w:rsidRPr="004E786E">
        <w:rPr>
          <w:rFonts w:ascii="Times New Roman" w:hAnsi="Times New Roman" w:cs="Times New Roman"/>
          <w:b/>
          <w:sz w:val="28"/>
          <w:szCs w:val="28"/>
        </w:rPr>
        <w:t>What is performance management and evaluation?</w:t>
      </w:r>
    </w:p>
    <w:p w14:paraId="4D57C80A" w14:textId="7F0A468F" w:rsidR="00466C0D" w:rsidRPr="004E786E" w:rsidRDefault="00466C0D" w:rsidP="00887DC8">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Performance management is the processes and activities that align individuals and team goal with the organisation’s overall objectives. The primary indices of performance </w:t>
      </w:r>
      <w:r w:rsidRPr="004E786E">
        <w:rPr>
          <w:rFonts w:ascii="Times New Roman" w:hAnsi="Times New Roman" w:cs="Times New Roman"/>
          <w:sz w:val="28"/>
          <w:szCs w:val="28"/>
        </w:rPr>
        <w:lastRenderedPageBreak/>
        <w:t>management are to ensure that employees work effectively and efficiently towards achieving organisational goals.</w:t>
      </w:r>
    </w:p>
    <w:p w14:paraId="6AF0F47F" w14:textId="7DEDFC1F" w:rsidR="00466C0D" w:rsidRPr="004E786E" w:rsidRDefault="00466C0D" w:rsidP="00887DC8">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On the other hand, performance evaluation which is also known as performance appraisal or review is a specific component of performance management. It is a formal assessment of an individual employee job performance over a specific period </w:t>
      </w:r>
      <w:r w:rsidR="008E2C0B" w:rsidRPr="004E786E">
        <w:rPr>
          <w:rFonts w:ascii="Times New Roman" w:hAnsi="Times New Roman" w:cs="Times New Roman"/>
          <w:sz w:val="28"/>
          <w:szCs w:val="28"/>
        </w:rPr>
        <w:t xml:space="preserve">of time. </w:t>
      </w:r>
    </w:p>
    <w:p w14:paraId="2DEE2BB2" w14:textId="3E74BA73" w:rsidR="008E2C0B" w:rsidRPr="004E786E" w:rsidRDefault="008E2C0B" w:rsidP="00887DC8">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When put together, performance management and evaluation in the judiciary aims to assess and improve the efficiency, effectiveness and overall quality of judicial services. It involves establishing clear performance goals, maintaining progress and providing feedback to judges and court staff. This encompasses various levels from individual judge evaluation to court-level performance. Judges referred to in this sphere are mainly judges of the lower courts.</w:t>
      </w:r>
    </w:p>
    <w:p w14:paraId="1F21A4C5" w14:textId="68BAEEFC" w:rsidR="008E2C0B" w:rsidRPr="004E786E" w:rsidRDefault="008E2C0B" w:rsidP="00887DC8">
      <w:pPr>
        <w:spacing w:line="360" w:lineRule="auto"/>
        <w:jc w:val="both"/>
        <w:rPr>
          <w:rFonts w:ascii="Times New Roman" w:hAnsi="Times New Roman" w:cs="Times New Roman"/>
          <w:sz w:val="28"/>
          <w:szCs w:val="28"/>
        </w:rPr>
      </w:pPr>
    </w:p>
    <w:p w14:paraId="666F1615" w14:textId="5D0037C0" w:rsidR="008E2C0B" w:rsidRPr="004E786E" w:rsidRDefault="008E2C0B" w:rsidP="008E2C0B">
      <w:pPr>
        <w:spacing w:line="360" w:lineRule="auto"/>
        <w:rPr>
          <w:rFonts w:ascii="Times New Roman" w:hAnsi="Times New Roman" w:cs="Times New Roman"/>
          <w:b/>
          <w:sz w:val="28"/>
          <w:szCs w:val="28"/>
        </w:rPr>
      </w:pPr>
      <w:r w:rsidRPr="004E786E">
        <w:rPr>
          <w:rFonts w:ascii="Times New Roman" w:hAnsi="Times New Roman" w:cs="Times New Roman"/>
          <w:b/>
          <w:sz w:val="28"/>
          <w:szCs w:val="28"/>
        </w:rPr>
        <w:t>FEATURES OF PERFORMANCE MANAGEMENT AND PERFORMANCE EVALUATION</w:t>
      </w:r>
    </w:p>
    <w:p w14:paraId="24E86A60" w14:textId="11B98A96" w:rsidR="008E2C0B" w:rsidRPr="004E786E" w:rsidRDefault="008E2C0B" w:rsidP="00887DC8">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In the course of studies and research, it was observed that there are various features of performance management and performance evaluation but they can basically be summed up as;</w:t>
      </w:r>
    </w:p>
    <w:p w14:paraId="16065C1C" w14:textId="0CDEBE9E" w:rsidR="008E2C0B" w:rsidRPr="003815C1" w:rsidRDefault="008E2C0B" w:rsidP="008E2C0B">
      <w:pPr>
        <w:pStyle w:val="ListParagraph"/>
        <w:numPr>
          <w:ilvl w:val="0"/>
          <w:numId w:val="8"/>
        </w:numPr>
        <w:spacing w:line="360" w:lineRule="auto"/>
        <w:jc w:val="both"/>
        <w:rPr>
          <w:rFonts w:ascii="Times New Roman" w:hAnsi="Times New Roman" w:cs="Times New Roman"/>
          <w:b/>
          <w:sz w:val="28"/>
          <w:szCs w:val="28"/>
        </w:rPr>
      </w:pPr>
      <w:r w:rsidRPr="003815C1">
        <w:rPr>
          <w:rFonts w:ascii="Times New Roman" w:hAnsi="Times New Roman" w:cs="Times New Roman"/>
          <w:b/>
          <w:sz w:val="28"/>
          <w:szCs w:val="28"/>
        </w:rPr>
        <w:t>Performance management;</w:t>
      </w:r>
    </w:p>
    <w:p w14:paraId="58437E07" w14:textId="2AFAC074" w:rsidR="008E2C0B" w:rsidRPr="004E786E" w:rsidRDefault="008E2C0B" w:rsidP="008E2C0B">
      <w:pPr>
        <w:pStyle w:val="ListParagraph"/>
        <w:numPr>
          <w:ilvl w:val="1"/>
          <w:numId w:val="8"/>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Setting clear goals which follows the SMART analysis of being Specific, Measurable, Achievable, Relevant and Timebound to provide clear direction and expectation for employees</w:t>
      </w:r>
    </w:p>
    <w:p w14:paraId="3D2D3838" w14:textId="7163BA41" w:rsidR="008E2C0B" w:rsidRPr="004E786E" w:rsidRDefault="008E2C0B" w:rsidP="008E2C0B">
      <w:pPr>
        <w:pStyle w:val="ListParagraph"/>
        <w:numPr>
          <w:ilvl w:val="1"/>
          <w:numId w:val="8"/>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Regular Performance Monitoring </w:t>
      </w:r>
      <w:r w:rsidR="00C75445" w:rsidRPr="004E786E">
        <w:rPr>
          <w:rFonts w:ascii="Times New Roman" w:hAnsi="Times New Roman" w:cs="Times New Roman"/>
          <w:sz w:val="28"/>
          <w:szCs w:val="28"/>
        </w:rPr>
        <w:t>–</w:t>
      </w:r>
      <w:r w:rsidRPr="004E786E">
        <w:rPr>
          <w:rFonts w:ascii="Times New Roman" w:hAnsi="Times New Roman" w:cs="Times New Roman"/>
          <w:sz w:val="28"/>
          <w:szCs w:val="28"/>
        </w:rPr>
        <w:t xml:space="preserve"> </w:t>
      </w:r>
      <w:r w:rsidR="00C75445" w:rsidRPr="004E786E">
        <w:rPr>
          <w:rFonts w:ascii="Times New Roman" w:hAnsi="Times New Roman" w:cs="Times New Roman"/>
          <w:sz w:val="28"/>
          <w:szCs w:val="28"/>
        </w:rPr>
        <w:t>it continually monitors employee performance and progress towards goals using performance metrics and key performance indications (KPIs) which can help track achievement and identifies areas of improvement.</w:t>
      </w:r>
    </w:p>
    <w:p w14:paraId="19ED3837" w14:textId="56C72280" w:rsidR="00C75445" w:rsidRPr="004E786E" w:rsidRDefault="00C75445" w:rsidP="008E2C0B">
      <w:pPr>
        <w:pStyle w:val="ListParagraph"/>
        <w:numPr>
          <w:ilvl w:val="1"/>
          <w:numId w:val="8"/>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Continuous feedbacks – This needs to be construct</w:t>
      </w:r>
      <w:r w:rsidR="00561091">
        <w:rPr>
          <w:rFonts w:ascii="Times New Roman" w:hAnsi="Times New Roman" w:cs="Times New Roman"/>
          <w:sz w:val="28"/>
          <w:szCs w:val="28"/>
        </w:rPr>
        <w:t>ive,</w:t>
      </w:r>
      <w:r w:rsidRPr="004E786E">
        <w:rPr>
          <w:rFonts w:ascii="Times New Roman" w:hAnsi="Times New Roman" w:cs="Times New Roman"/>
          <w:sz w:val="28"/>
          <w:szCs w:val="28"/>
        </w:rPr>
        <w:t xml:space="preserve"> specific and timely to support development and enhance performance.</w:t>
      </w:r>
    </w:p>
    <w:p w14:paraId="1B0043C6" w14:textId="47A1BAD5" w:rsidR="00C75445" w:rsidRPr="004E786E" w:rsidRDefault="00C75445" w:rsidP="008E2C0B">
      <w:pPr>
        <w:pStyle w:val="ListParagraph"/>
        <w:numPr>
          <w:ilvl w:val="1"/>
          <w:numId w:val="8"/>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lastRenderedPageBreak/>
        <w:t>Development planning – It helps in identifying development needs and opportunities for employees based on performance reviews or appraisals periodically, to assess individual and team performance.</w:t>
      </w:r>
    </w:p>
    <w:p w14:paraId="4EE045B3" w14:textId="239FFC58" w:rsidR="008E2C0B" w:rsidRPr="004E786E" w:rsidRDefault="00C75445" w:rsidP="008E2C0B">
      <w:pPr>
        <w:pStyle w:val="ListParagraph"/>
        <w:numPr>
          <w:ilvl w:val="0"/>
          <w:numId w:val="8"/>
        </w:numPr>
        <w:spacing w:line="360" w:lineRule="auto"/>
        <w:jc w:val="both"/>
        <w:rPr>
          <w:rFonts w:ascii="Times New Roman" w:hAnsi="Times New Roman" w:cs="Times New Roman"/>
          <w:sz w:val="28"/>
          <w:szCs w:val="28"/>
        </w:rPr>
      </w:pPr>
      <w:r w:rsidRPr="003815C1">
        <w:rPr>
          <w:rFonts w:ascii="Times New Roman" w:hAnsi="Times New Roman" w:cs="Times New Roman"/>
          <w:b/>
          <w:sz w:val="28"/>
          <w:szCs w:val="28"/>
        </w:rPr>
        <w:t>Performance evaluation</w:t>
      </w:r>
      <w:r w:rsidRPr="004E786E">
        <w:rPr>
          <w:rFonts w:ascii="Times New Roman" w:hAnsi="Times New Roman" w:cs="Times New Roman"/>
          <w:sz w:val="28"/>
          <w:szCs w:val="28"/>
        </w:rPr>
        <w:t>;</w:t>
      </w:r>
    </w:p>
    <w:p w14:paraId="4BA089AB" w14:textId="4BCA96C9" w:rsidR="00C75445" w:rsidRPr="004E786E" w:rsidRDefault="00C75445" w:rsidP="00C75445">
      <w:pPr>
        <w:pStyle w:val="ListParagraph"/>
        <w:numPr>
          <w:ilvl w:val="1"/>
          <w:numId w:val="8"/>
        </w:numPr>
        <w:spacing w:line="360" w:lineRule="auto"/>
        <w:jc w:val="both"/>
        <w:rPr>
          <w:rFonts w:ascii="Times New Roman" w:hAnsi="Times New Roman" w:cs="Times New Roman"/>
          <w:sz w:val="28"/>
          <w:szCs w:val="28"/>
        </w:rPr>
      </w:pPr>
      <w:r w:rsidRPr="00083310">
        <w:rPr>
          <w:rFonts w:ascii="Times New Roman" w:hAnsi="Times New Roman" w:cs="Times New Roman"/>
          <w:b/>
          <w:sz w:val="28"/>
          <w:szCs w:val="28"/>
        </w:rPr>
        <w:t>Clear criteria and standards</w:t>
      </w:r>
      <w:r w:rsidRPr="004E786E">
        <w:rPr>
          <w:rFonts w:ascii="Times New Roman" w:hAnsi="Times New Roman" w:cs="Times New Roman"/>
          <w:sz w:val="28"/>
          <w:szCs w:val="28"/>
        </w:rPr>
        <w:t xml:space="preserve"> – It </w:t>
      </w:r>
      <w:r w:rsidR="009B63B3" w:rsidRPr="004E786E">
        <w:rPr>
          <w:rFonts w:ascii="Times New Roman" w:hAnsi="Times New Roman" w:cs="Times New Roman"/>
          <w:sz w:val="28"/>
          <w:szCs w:val="28"/>
        </w:rPr>
        <w:t>help</w:t>
      </w:r>
      <w:r w:rsidRPr="004E786E">
        <w:rPr>
          <w:rFonts w:ascii="Times New Roman" w:hAnsi="Times New Roman" w:cs="Times New Roman"/>
          <w:sz w:val="28"/>
          <w:szCs w:val="28"/>
        </w:rPr>
        <w:t xml:space="preserve"> in establishing clear and measurable criteria and standards against which employee performance will be evaluated. These criteria need to</w:t>
      </w:r>
      <w:r w:rsidR="0086116A" w:rsidRPr="004E786E">
        <w:rPr>
          <w:rFonts w:ascii="Times New Roman" w:hAnsi="Times New Roman" w:cs="Times New Roman"/>
          <w:sz w:val="28"/>
          <w:szCs w:val="28"/>
        </w:rPr>
        <w:t xml:space="preserve"> be aligned with job responsibilities, organisational goals and performance expectation.</w:t>
      </w:r>
    </w:p>
    <w:p w14:paraId="279D2918" w14:textId="41595289" w:rsidR="0086116A" w:rsidRPr="004E786E" w:rsidRDefault="0086116A" w:rsidP="00C75445">
      <w:pPr>
        <w:pStyle w:val="ListParagraph"/>
        <w:numPr>
          <w:ilvl w:val="1"/>
          <w:numId w:val="8"/>
        </w:numPr>
        <w:spacing w:line="360" w:lineRule="auto"/>
        <w:jc w:val="both"/>
        <w:rPr>
          <w:rFonts w:ascii="Times New Roman" w:hAnsi="Times New Roman" w:cs="Times New Roman"/>
          <w:sz w:val="28"/>
          <w:szCs w:val="28"/>
        </w:rPr>
      </w:pPr>
      <w:r w:rsidRPr="00083310">
        <w:rPr>
          <w:rFonts w:ascii="Times New Roman" w:hAnsi="Times New Roman" w:cs="Times New Roman"/>
          <w:b/>
          <w:sz w:val="28"/>
          <w:szCs w:val="28"/>
        </w:rPr>
        <w:t>Regular and scheduled reviews</w:t>
      </w:r>
      <w:r w:rsidRPr="004E786E">
        <w:rPr>
          <w:rFonts w:ascii="Times New Roman" w:hAnsi="Times New Roman" w:cs="Times New Roman"/>
          <w:sz w:val="28"/>
          <w:szCs w:val="28"/>
        </w:rPr>
        <w:t xml:space="preserve"> – it conducts performance evaluation on regular basis (annually, semi-annually or quarterly) to provide consistent feedback and track progress overtime. </w:t>
      </w:r>
    </w:p>
    <w:p w14:paraId="1AC01EB9" w14:textId="7F7AF518" w:rsidR="0086116A" w:rsidRPr="004E786E" w:rsidRDefault="0086116A" w:rsidP="00C75445">
      <w:pPr>
        <w:pStyle w:val="ListParagraph"/>
        <w:numPr>
          <w:ilvl w:val="1"/>
          <w:numId w:val="8"/>
        </w:numPr>
        <w:spacing w:line="360" w:lineRule="auto"/>
        <w:jc w:val="both"/>
        <w:rPr>
          <w:rFonts w:ascii="Times New Roman" w:hAnsi="Times New Roman" w:cs="Times New Roman"/>
          <w:sz w:val="28"/>
          <w:szCs w:val="28"/>
        </w:rPr>
      </w:pPr>
      <w:r w:rsidRPr="00083310">
        <w:rPr>
          <w:rFonts w:ascii="Times New Roman" w:hAnsi="Times New Roman" w:cs="Times New Roman"/>
          <w:b/>
          <w:sz w:val="28"/>
          <w:szCs w:val="28"/>
        </w:rPr>
        <w:t>Goal alignment</w:t>
      </w:r>
      <w:r w:rsidRPr="004E786E">
        <w:rPr>
          <w:rFonts w:ascii="Times New Roman" w:hAnsi="Times New Roman" w:cs="Times New Roman"/>
          <w:sz w:val="28"/>
          <w:szCs w:val="28"/>
        </w:rPr>
        <w:t xml:space="preserve"> – It also ensures that performance </w:t>
      </w:r>
      <w:proofErr w:type="gramStart"/>
      <w:r w:rsidRPr="004E786E">
        <w:rPr>
          <w:rFonts w:ascii="Times New Roman" w:hAnsi="Times New Roman" w:cs="Times New Roman"/>
          <w:sz w:val="28"/>
          <w:szCs w:val="28"/>
        </w:rPr>
        <w:t>evaluation are</w:t>
      </w:r>
      <w:proofErr w:type="gramEnd"/>
      <w:r w:rsidRPr="004E786E">
        <w:rPr>
          <w:rFonts w:ascii="Times New Roman" w:hAnsi="Times New Roman" w:cs="Times New Roman"/>
          <w:sz w:val="28"/>
          <w:szCs w:val="28"/>
        </w:rPr>
        <w:t xml:space="preserve"> aligned with the goals and objectives set for each employee.</w:t>
      </w:r>
    </w:p>
    <w:p w14:paraId="2B198E62" w14:textId="3E4572D9" w:rsidR="0086116A" w:rsidRPr="004E786E" w:rsidRDefault="0086116A" w:rsidP="00C75445">
      <w:pPr>
        <w:pStyle w:val="ListParagraph"/>
        <w:numPr>
          <w:ilvl w:val="1"/>
          <w:numId w:val="8"/>
        </w:numPr>
        <w:spacing w:line="360" w:lineRule="auto"/>
        <w:jc w:val="both"/>
        <w:rPr>
          <w:rFonts w:ascii="Times New Roman" w:hAnsi="Times New Roman" w:cs="Times New Roman"/>
          <w:sz w:val="28"/>
          <w:szCs w:val="28"/>
        </w:rPr>
      </w:pPr>
      <w:r w:rsidRPr="00083310">
        <w:rPr>
          <w:rFonts w:ascii="Times New Roman" w:hAnsi="Times New Roman" w:cs="Times New Roman"/>
          <w:b/>
          <w:sz w:val="28"/>
          <w:szCs w:val="28"/>
        </w:rPr>
        <w:t>Two-way feedback</w:t>
      </w:r>
      <w:r w:rsidRPr="004E786E">
        <w:rPr>
          <w:rFonts w:ascii="Times New Roman" w:hAnsi="Times New Roman" w:cs="Times New Roman"/>
          <w:sz w:val="28"/>
          <w:szCs w:val="28"/>
        </w:rPr>
        <w:t xml:space="preserve"> – It encourages a two-way feedback process where both the supervisor and employee have the opportunity to share prospective on performance. </w:t>
      </w:r>
    </w:p>
    <w:p w14:paraId="4EB6BFD0" w14:textId="70D1727A" w:rsidR="0086116A" w:rsidRPr="004E786E" w:rsidRDefault="0086116A" w:rsidP="00C75445">
      <w:pPr>
        <w:pStyle w:val="ListParagraph"/>
        <w:numPr>
          <w:ilvl w:val="1"/>
          <w:numId w:val="8"/>
        </w:numPr>
        <w:spacing w:line="360" w:lineRule="auto"/>
        <w:jc w:val="both"/>
        <w:rPr>
          <w:rFonts w:ascii="Times New Roman" w:hAnsi="Times New Roman" w:cs="Times New Roman"/>
          <w:sz w:val="28"/>
          <w:szCs w:val="28"/>
        </w:rPr>
      </w:pPr>
      <w:r w:rsidRPr="00083310">
        <w:rPr>
          <w:rFonts w:ascii="Times New Roman" w:hAnsi="Times New Roman" w:cs="Times New Roman"/>
          <w:b/>
          <w:sz w:val="28"/>
          <w:szCs w:val="28"/>
        </w:rPr>
        <w:t>Performance Documentation</w:t>
      </w:r>
      <w:r w:rsidRPr="004E786E">
        <w:rPr>
          <w:rFonts w:ascii="Times New Roman" w:hAnsi="Times New Roman" w:cs="Times New Roman"/>
          <w:sz w:val="28"/>
          <w:szCs w:val="28"/>
        </w:rPr>
        <w:t xml:space="preserve"> – It maintains accurate records and documentation of performance evaluation and documentation of performance</w:t>
      </w:r>
      <w:r w:rsidR="0053309B" w:rsidRPr="004E786E">
        <w:rPr>
          <w:rFonts w:ascii="Times New Roman" w:hAnsi="Times New Roman" w:cs="Times New Roman"/>
          <w:sz w:val="28"/>
          <w:szCs w:val="28"/>
        </w:rPr>
        <w:t xml:space="preserve"> evaluation which is kept in the secret file of each staff – ideally this should form part of the assessment for giving higher responsibilities. Promotion </w:t>
      </w:r>
      <w:r w:rsidR="00561091">
        <w:rPr>
          <w:rFonts w:ascii="Times New Roman" w:hAnsi="Times New Roman" w:cs="Times New Roman"/>
          <w:sz w:val="28"/>
          <w:szCs w:val="28"/>
        </w:rPr>
        <w:t>should</w:t>
      </w:r>
      <w:r w:rsidR="0053309B" w:rsidRPr="004E786E">
        <w:rPr>
          <w:rFonts w:ascii="Times New Roman" w:hAnsi="Times New Roman" w:cs="Times New Roman"/>
          <w:sz w:val="28"/>
          <w:szCs w:val="28"/>
        </w:rPr>
        <w:t xml:space="preserve"> not </w:t>
      </w:r>
      <w:r w:rsidR="00561091">
        <w:rPr>
          <w:rFonts w:ascii="Times New Roman" w:hAnsi="Times New Roman" w:cs="Times New Roman"/>
          <w:sz w:val="28"/>
          <w:szCs w:val="28"/>
        </w:rPr>
        <w:t xml:space="preserve">be </w:t>
      </w:r>
      <w:r w:rsidR="0053309B" w:rsidRPr="004E786E">
        <w:rPr>
          <w:rFonts w:ascii="Times New Roman" w:hAnsi="Times New Roman" w:cs="Times New Roman"/>
          <w:sz w:val="28"/>
          <w:szCs w:val="28"/>
        </w:rPr>
        <w:t xml:space="preserve">as of course as it </w:t>
      </w:r>
      <w:r w:rsidR="00083310" w:rsidRPr="004E786E">
        <w:rPr>
          <w:rFonts w:ascii="Times New Roman" w:hAnsi="Times New Roman" w:cs="Times New Roman"/>
          <w:sz w:val="28"/>
          <w:szCs w:val="28"/>
        </w:rPr>
        <w:t>operates</w:t>
      </w:r>
      <w:r w:rsidR="0053309B" w:rsidRPr="004E786E">
        <w:rPr>
          <w:rFonts w:ascii="Times New Roman" w:hAnsi="Times New Roman" w:cs="Times New Roman"/>
          <w:sz w:val="28"/>
          <w:szCs w:val="28"/>
        </w:rPr>
        <w:t xml:space="preserve"> in some clime. </w:t>
      </w:r>
    </w:p>
    <w:p w14:paraId="1576CDE7" w14:textId="49A56CAA" w:rsidR="0053309B" w:rsidRPr="004E786E" w:rsidRDefault="0053309B"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In a nutshell and for ease of refence – the differences between performance management and performance evaluation are grouped in the table below;</w:t>
      </w:r>
    </w:p>
    <w:tbl>
      <w:tblPr>
        <w:tblStyle w:val="TableGrid"/>
        <w:tblW w:w="0" w:type="auto"/>
        <w:tblLook w:val="04A0" w:firstRow="1" w:lastRow="0" w:firstColumn="1" w:lastColumn="0" w:noHBand="0" w:noVBand="1"/>
      </w:tblPr>
      <w:tblGrid>
        <w:gridCol w:w="1492"/>
        <w:gridCol w:w="3968"/>
        <w:gridCol w:w="4530"/>
      </w:tblGrid>
      <w:tr w:rsidR="0053309B" w:rsidRPr="003815C1" w14:paraId="498092FD" w14:textId="77777777" w:rsidTr="003815C1">
        <w:tc>
          <w:tcPr>
            <w:tcW w:w="1414" w:type="dxa"/>
          </w:tcPr>
          <w:p w14:paraId="2844D90D" w14:textId="6EF5F620" w:rsidR="0053309B" w:rsidRPr="003815C1" w:rsidRDefault="0053309B" w:rsidP="0053309B">
            <w:pPr>
              <w:spacing w:line="360" w:lineRule="auto"/>
              <w:jc w:val="both"/>
              <w:rPr>
                <w:rFonts w:ascii="Times New Roman" w:hAnsi="Times New Roman" w:cs="Times New Roman"/>
                <w:b/>
                <w:sz w:val="28"/>
                <w:szCs w:val="28"/>
              </w:rPr>
            </w:pPr>
            <w:r w:rsidRPr="003815C1">
              <w:rPr>
                <w:rFonts w:ascii="Times New Roman" w:hAnsi="Times New Roman" w:cs="Times New Roman"/>
                <w:b/>
                <w:sz w:val="28"/>
                <w:szCs w:val="28"/>
              </w:rPr>
              <w:t>Basis</w:t>
            </w:r>
          </w:p>
        </w:tc>
        <w:tc>
          <w:tcPr>
            <w:tcW w:w="3968" w:type="dxa"/>
          </w:tcPr>
          <w:p w14:paraId="74479280" w14:textId="6EEDF7C3" w:rsidR="0053309B" w:rsidRPr="003815C1" w:rsidRDefault="0053309B" w:rsidP="0053309B">
            <w:pPr>
              <w:spacing w:line="360" w:lineRule="auto"/>
              <w:jc w:val="both"/>
              <w:rPr>
                <w:rFonts w:ascii="Times New Roman" w:hAnsi="Times New Roman" w:cs="Times New Roman"/>
                <w:b/>
                <w:sz w:val="28"/>
                <w:szCs w:val="28"/>
              </w:rPr>
            </w:pPr>
            <w:r w:rsidRPr="003815C1">
              <w:rPr>
                <w:rFonts w:ascii="Times New Roman" w:hAnsi="Times New Roman" w:cs="Times New Roman"/>
                <w:b/>
                <w:sz w:val="28"/>
                <w:szCs w:val="28"/>
              </w:rPr>
              <w:t>Performance management</w:t>
            </w:r>
          </w:p>
        </w:tc>
        <w:tc>
          <w:tcPr>
            <w:tcW w:w="4530" w:type="dxa"/>
          </w:tcPr>
          <w:p w14:paraId="78CC1CFA" w14:textId="4ACA137A" w:rsidR="0053309B" w:rsidRPr="003815C1" w:rsidRDefault="0053309B" w:rsidP="0053309B">
            <w:pPr>
              <w:spacing w:line="360" w:lineRule="auto"/>
              <w:jc w:val="both"/>
              <w:rPr>
                <w:rFonts w:ascii="Times New Roman" w:hAnsi="Times New Roman" w:cs="Times New Roman"/>
                <w:b/>
                <w:sz w:val="28"/>
                <w:szCs w:val="28"/>
              </w:rPr>
            </w:pPr>
            <w:r w:rsidRPr="003815C1">
              <w:rPr>
                <w:rFonts w:ascii="Times New Roman" w:hAnsi="Times New Roman" w:cs="Times New Roman"/>
                <w:b/>
                <w:sz w:val="28"/>
                <w:szCs w:val="28"/>
              </w:rPr>
              <w:t>Performance Evaluation</w:t>
            </w:r>
          </w:p>
        </w:tc>
      </w:tr>
      <w:tr w:rsidR="0053309B" w:rsidRPr="004E786E" w14:paraId="508917D5" w14:textId="77777777" w:rsidTr="003815C1">
        <w:tc>
          <w:tcPr>
            <w:tcW w:w="1414" w:type="dxa"/>
          </w:tcPr>
          <w:p w14:paraId="6493CA9A" w14:textId="0957CF3B" w:rsidR="0053309B" w:rsidRPr="00083310" w:rsidRDefault="0053309B" w:rsidP="0053309B">
            <w:pPr>
              <w:spacing w:line="360" w:lineRule="auto"/>
              <w:jc w:val="both"/>
              <w:rPr>
                <w:rFonts w:ascii="Times New Roman" w:hAnsi="Times New Roman" w:cs="Times New Roman"/>
                <w:b/>
                <w:sz w:val="28"/>
                <w:szCs w:val="28"/>
              </w:rPr>
            </w:pPr>
            <w:r w:rsidRPr="00083310">
              <w:rPr>
                <w:rFonts w:ascii="Times New Roman" w:hAnsi="Times New Roman" w:cs="Times New Roman"/>
                <w:b/>
                <w:sz w:val="28"/>
                <w:szCs w:val="28"/>
              </w:rPr>
              <w:t xml:space="preserve">Focus </w:t>
            </w:r>
          </w:p>
        </w:tc>
        <w:tc>
          <w:tcPr>
            <w:tcW w:w="3968" w:type="dxa"/>
          </w:tcPr>
          <w:p w14:paraId="14D055DB" w14:textId="69C7878B" w:rsidR="0053309B" w:rsidRPr="004E786E" w:rsidRDefault="0053309B"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focuses on long-term improvement and future development of employees.</w:t>
            </w:r>
          </w:p>
        </w:tc>
        <w:tc>
          <w:tcPr>
            <w:tcW w:w="4530" w:type="dxa"/>
          </w:tcPr>
          <w:p w14:paraId="177A7938" w14:textId="35BB3406" w:rsidR="0053309B" w:rsidRPr="004E786E" w:rsidRDefault="0053309B"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focuses on short-term assessment of employee performance.</w:t>
            </w:r>
          </w:p>
        </w:tc>
      </w:tr>
      <w:tr w:rsidR="0053309B" w:rsidRPr="004E786E" w14:paraId="05FBEF64" w14:textId="77777777" w:rsidTr="003815C1">
        <w:tc>
          <w:tcPr>
            <w:tcW w:w="1414" w:type="dxa"/>
          </w:tcPr>
          <w:p w14:paraId="366432F3" w14:textId="303D2930" w:rsidR="0053309B" w:rsidRPr="00083310" w:rsidRDefault="0053309B" w:rsidP="0053309B">
            <w:pPr>
              <w:spacing w:line="360" w:lineRule="auto"/>
              <w:jc w:val="both"/>
              <w:rPr>
                <w:rFonts w:ascii="Times New Roman" w:hAnsi="Times New Roman" w:cs="Times New Roman"/>
                <w:b/>
                <w:sz w:val="28"/>
                <w:szCs w:val="28"/>
              </w:rPr>
            </w:pPr>
            <w:r w:rsidRPr="00083310">
              <w:rPr>
                <w:rFonts w:ascii="Times New Roman" w:hAnsi="Times New Roman" w:cs="Times New Roman"/>
                <w:b/>
                <w:sz w:val="28"/>
                <w:szCs w:val="28"/>
              </w:rPr>
              <w:lastRenderedPageBreak/>
              <w:t>Scope</w:t>
            </w:r>
          </w:p>
        </w:tc>
        <w:tc>
          <w:tcPr>
            <w:tcW w:w="3968" w:type="dxa"/>
          </w:tcPr>
          <w:p w14:paraId="3D0375AF" w14:textId="6E3C9C36" w:rsidR="0053309B" w:rsidRPr="004E786E" w:rsidRDefault="0053309B"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has broader scope and includes goals setting, development plans training and all year-round feedbacks.</w:t>
            </w:r>
          </w:p>
        </w:tc>
        <w:tc>
          <w:tcPr>
            <w:tcW w:w="4530" w:type="dxa"/>
          </w:tcPr>
          <w:p w14:paraId="48C69982" w14:textId="7DABC9EF" w:rsidR="0053309B" w:rsidRPr="004E786E" w:rsidRDefault="0053309B"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emphasizes on periodic reviews or appraisals typically conducted annually or semi-annually.</w:t>
            </w:r>
          </w:p>
        </w:tc>
      </w:tr>
      <w:tr w:rsidR="0053309B" w:rsidRPr="004E786E" w14:paraId="1766F8C7" w14:textId="77777777" w:rsidTr="003815C1">
        <w:tc>
          <w:tcPr>
            <w:tcW w:w="1414" w:type="dxa"/>
          </w:tcPr>
          <w:p w14:paraId="2D1B76AB" w14:textId="5A441024" w:rsidR="0053309B" w:rsidRPr="00083310" w:rsidRDefault="0053309B" w:rsidP="0053309B">
            <w:pPr>
              <w:spacing w:line="360" w:lineRule="auto"/>
              <w:jc w:val="both"/>
              <w:rPr>
                <w:rFonts w:ascii="Times New Roman" w:hAnsi="Times New Roman" w:cs="Times New Roman"/>
                <w:b/>
                <w:sz w:val="28"/>
                <w:szCs w:val="28"/>
              </w:rPr>
            </w:pPr>
            <w:r w:rsidRPr="00083310">
              <w:rPr>
                <w:rFonts w:ascii="Times New Roman" w:hAnsi="Times New Roman" w:cs="Times New Roman"/>
                <w:b/>
                <w:sz w:val="28"/>
                <w:szCs w:val="28"/>
              </w:rPr>
              <w:t>Purpose</w:t>
            </w:r>
          </w:p>
        </w:tc>
        <w:tc>
          <w:tcPr>
            <w:tcW w:w="3968" w:type="dxa"/>
          </w:tcPr>
          <w:p w14:paraId="11A43F76" w14:textId="6F87F8FE" w:rsidR="0053309B" w:rsidRPr="004E786E" w:rsidRDefault="0053309B"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aims to align individual and team goal with organisational objectives, enhance performance and foster employee growth.</w:t>
            </w:r>
          </w:p>
        </w:tc>
        <w:tc>
          <w:tcPr>
            <w:tcW w:w="4530" w:type="dxa"/>
          </w:tcPr>
          <w:p w14:paraId="65235454" w14:textId="2FD22FB0" w:rsidR="0053309B" w:rsidRPr="004E786E" w:rsidRDefault="0053309B"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It aims to </w:t>
            </w:r>
            <w:r w:rsidR="00012F12" w:rsidRPr="004E786E">
              <w:rPr>
                <w:rFonts w:ascii="Times New Roman" w:hAnsi="Times New Roman" w:cs="Times New Roman"/>
                <w:sz w:val="28"/>
                <w:szCs w:val="28"/>
              </w:rPr>
              <w:t>evaluate employee performance against predetermined standards, provide rewards and make decisions about promotion or training need</w:t>
            </w:r>
          </w:p>
        </w:tc>
      </w:tr>
      <w:tr w:rsidR="0053309B" w:rsidRPr="004E786E" w14:paraId="6FA40CC2" w14:textId="77777777" w:rsidTr="003815C1">
        <w:tc>
          <w:tcPr>
            <w:tcW w:w="1414" w:type="dxa"/>
          </w:tcPr>
          <w:p w14:paraId="6462B119" w14:textId="2509C4C2" w:rsidR="0053309B" w:rsidRPr="00083310" w:rsidRDefault="00012F12" w:rsidP="0053309B">
            <w:pPr>
              <w:spacing w:line="360" w:lineRule="auto"/>
              <w:jc w:val="both"/>
              <w:rPr>
                <w:rFonts w:ascii="Times New Roman" w:hAnsi="Times New Roman" w:cs="Times New Roman"/>
                <w:b/>
                <w:sz w:val="28"/>
                <w:szCs w:val="28"/>
              </w:rPr>
            </w:pPr>
            <w:r w:rsidRPr="00083310">
              <w:rPr>
                <w:rFonts w:ascii="Times New Roman" w:hAnsi="Times New Roman" w:cs="Times New Roman"/>
                <w:b/>
                <w:sz w:val="28"/>
                <w:szCs w:val="28"/>
              </w:rPr>
              <w:t xml:space="preserve">Timing </w:t>
            </w:r>
          </w:p>
        </w:tc>
        <w:tc>
          <w:tcPr>
            <w:tcW w:w="3968" w:type="dxa"/>
          </w:tcPr>
          <w:p w14:paraId="3930FEDF" w14:textId="4256239C" w:rsidR="0053309B" w:rsidRPr="004E786E" w:rsidRDefault="00012F12"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is an on-going process</w:t>
            </w:r>
          </w:p>
        </w:tc>
        <w:tc>
          <w:tcPr>
            <w:tcW w:w="4530" w:type="dxa"/>
          </w:tcPr>
          <w:p w14:paraId="27AE9558" w14:textId="3ED4096E" w:rsidR="0053309B" w:rsidRPr="004E786E" w:rsidRDefault="00012F12"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is conducted annually or semi-annually</w:t>
            </w:r>
          </w:p>
        </w:tc>
      </w:tr>
      <w:tr w:rsidR="00012F12" w:rsidRPr="004E786E" w14:paraId="3FE49585" w14:textId="77777777" w:rsidTr="003815C1">
        <w:tc>
          <w:tcPr>
            <w:tcW w:w="1414" w:type="dxa"/>
          </w:tcPr>
          <w:p w14:paraId="1C46FE9F" w14:textId="139656F1" w:rsidR="00012F12" w:rsidRPr="00083310" w:rsidRDefault="00012F12" w:rsidP="0053309B">
            <w:pPr>
              <w:spacing w:line="360" w:lineRule="auto"/>
              <w:jc w:val="both"/>
              <w:rPr>
                <w:rFonts w:ascii="Times New Roman" w:hAnsi="Times New Roman" w:cs="Times New Roman"/>
                <w:b/>
                <w:sz w:val="28"/>
                <w:szCs w:val="28"/>
              </w:rPr>
            </w:pPr>
            <w:r w:rsidRPr="00083310">
              <w:rPr>
                <w:rFonts w:ascii="Times New Roman" w:hAnsi="Times New Roman" w:cs="Times New Roman"/>
                <w:b/>
                <w:sz w:val="28"/>
                <w:szCs w:val="28"/>
              </w:rPr>
              <w:t>Approach</w:t>
            </w:r>
          </w:p>
        </w:tc>
        <w:tc>
          <w:tcPr>
            <w:tcW w:w="3968" w:type="dxa"/>
          </w:tcPr>
          <w:p w14:paraId="6AA2D0D5" w14:textId="142AED96" w:rsidR="00012F12" w:rsidRPr="004E786E" w:rsidRDefault="00012F12"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involved individual approach</w:t>
            </w:r>
          </w:p>
        </w:tc>
        <w:tc>
          <w:tcPr>
            <w:tcW w:w="4530" w:type="dxa"/>
          </w:tcPr>
          <w:p w14:paraId="033268A1" w14:textId="468224D2" w:rsidR="00012F12" w:rsidRPr="004E786E" w:rsidRDefault="00012F12"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It involved </w:t>
            </w:r>
            <w:r w:rsidR="000F107E">
              <w:rPr>
                <w:rFonts w:ascii="Times New Roman" w:hAnsi="Times New Roman" w:cs="Times New Roman"/>
                <w:sz w:val="28"/>
                <w:szCs w:val="28"/>
              </w:rPr>
              <w:t>holi</w:t>
            </w:r>
            <w:r w:rsidRPr="004E786E">
              <w:rPr>
                <w:rFonts w:ascii="Times New Roman" w:hAnsi="Times New Roman" w:cs="Times New Roman"/>
                <w:sz w:val="28"/>
                <w:szCs w:val="28"/>
              </w:rPr>
              <w:t>stic approach</w:t>
            </w:r>
          </w:p>
        </w:tc>
      </w:tr>
      <w:tr w:rsidR="00012F12" w:rsidRPr="004E786E" w14:paraId="4BBB4C93" w14:textId="77777777" w:rsidTr="003815C1">
        <w:tc>
          <w:tcPr>
            <w:tcW w:w="1414" w:type="dxa"/>
          </w:tcPr>
          <w:p w14:paraId="5794D923" w14:textId="63673CFE" w:rsidR="00012F12" w:rsidRPr="00083310" w:rsidRDefault="00012F12" w:rsidP="0053309B">
            <w:pPr>
              <w:spacing w:line="360" w:lineRule="auto"/>
              <w:jc w:val="both"/>
              <w:rPr>
                <w:rFonts w:ascii="Times New Roman" w:hAnsi="Times New Roman" w:cs="Times New Roman"/>
                <w:b/>
                <w:sz w:val="28"/>
                <w:szCs w:val="28"/>
              </w:rPr>
            </w:pPr>
            <w:r w:rsidRPr="00083310">
              <w:rPr>
                <w:rFonts w:ascii="Times New Roman" w:hAnsi="Times New Roman" w:cs="Times New Roman"/>
                <w:b/>
                <w:sz w:val="28"/>
                <w:szCs w:val="28"/>
              </w:rPr>
              <w:t>Outcome</w:t>
            </w:r>
          </w:p>
        </w:tc>
        <w:tc>
          <w:tcPr>
            <w:tcW w:w="3968" w:type="dxa"/>
          </w:tcPr>
          <w:p w14:paraId="045AF653" w14:textId="6BFE86EA" w:rsidR="00012F12" w:rsidRPr="004E786E" w:rsidRDefault="00012F12"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enhances employee engagement, motivation and productivity over time</w:t>
            </w:r>
          </w:p>
        </w:tc>
        <w:tc>
          <w:tcPr>
            <w:tcW w:w="4530" w:type="dxa"/>
          </w:tcPr>
          <w:p w14:paraId="30A88321" w14:textId="59499019" w:rsidR="00012F12" w:rsidRPr="004E786E" w:rsidRDefault="00012F12"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provides a snapshot of emp</w:t>
            </w:r>
            <w:r w:rsidR="00F05B8D" w:rsidRPr="004E786E">
              <w:rPr>
                <w:rFonts w:ascii="Times New Roman" w:hAnsi="Times New Roman" w:cs="Times New Roman"/>
                <w:sz w:val="28"/>
                <w:szCs w:val="28"/>
              </w:rPr>
              <w:t>loyee performance at a specific point in time.</w:t>
            </w:r>
          </w:p>
        </w:tc>
      </w:tr>
      <w:tr w:rsidR="00F05B8D" w:rsidRPr="004E786E" w14:paraId="45D75A02" w14:textId="77777777" w:rsidTr="003815C1">
        <w:tc>
          <w:tcPr>
            <w:tcW w:w="1414" w:type="dxa"/>
          </w:tcPr>
          <w:p w14:paraId="028B38FD" w14:textId="19313220" w:rsidR="00F05B8D" w:rsidRPr="00083310" w:rsidRDefault="00F05B8D" w:rsidP="0053309B">
            <w:pPr>
              <w:spacing w:line="360" w:lineRule="auto"/>
              <w:jc w:val="both"/>
              <w:rPr>
                <w:rFonts w:ascii="Times New Roman" w:hAnsi="Times New Roman" w:cs="Times New Roman"/>
                <w:b/>
                <w:sz w:val="28"/>
                <w:szCs w:val="28"/>
              </w:rPr>
            </w:pPr>
            <w:r w:rsidRPr="00083310">
              <w:rPr>
                <w:rFonts w:ascii="Times New Roman" w:hAnsi="Times New Roman" w:cs="Times New Roman"/>
                <w:b/>
                <w:sz w:val="28"/>
                <w:szCs w:val="28"/>
              </w:rPr>
              <w:t>Tools and techniques</w:t>
            </w:r>
          </w:p>
        </w:tc>
        <w:tc>
          <w:tcPr>
            <w:tcW w:w="3968" w:type="dxa"/>
          </w:tcPr>
          <w:p w14:paraId="3215EA26" w14:textId="6FF9CCF6" w:rsidR="00F05B8D" w:rsidRPr="004E786E" w:rsidRDefault="00F05B8D"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includes performance review, goal setting, performance development plans, 360degree feedback etc</w:t>
            </w:r>
          </w:p>
        </w:tc>
        <w:tc>
          <w:tcPr>
            <w:tcW w:w="4530" w:type="dxa"/>
          </w:tcPr>
          <w:p w14:paraId="0DC47C0B" w14:textId="47D91BD7" w:rsidR="00F05B8D" w:rsidRPr="004E786E" w:rsidRDefault="00F05B8D" w:rsidP="0053309B">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includes performance appraisals, rating, ranking or grading system and performance improvement plan.</w:t>
            </w:r>
          </w:p>
        </w:tc>
      </w:tr>
    </w:tbl>
    <w:p w14:paraId="41201F20" w14:textId="23527F3B" w:rsidR="0039606C" w:rsidRPr="004E786E" w:rsidRDefault="0039606C" w:rsidP="00F05B8D">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In other words, performance management and evaluation facilitate better</w:t>
      </w:r>
      <w:r w:rsidR="00792527" w:rsidRPr="004E786E">
        <w:rPr>
          <w:rFonts w:ascii="Times New Roman" w:hAnsi="Times New Roman" w:cs="Times New Roman"/>
          <w:sz w:val="28"/>
          <w:szCs w:val="28"/>
        </w:rPr>
        <w:t xml:space="preserve"> decision making. By providing accurate performance data, it informs management strategies and policy development, ensuring that decisions are based on solid evidences.</w:t>
      </w:r>
    </w:p>
    <w:p w14:paraId="2EE7BD1F" w14:textId="0344BE28" w:rsidR="00792527" w:rsidRPr="004E786E" w:rsidRDefault="003815C1" w:rsidP="00F05B8D">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Finally,</w:t>
      </w:r>
      <w:r w:rsidR="00792527" w:rsidRPr="004E786E">
        <w:rPr>
          <w:rFonts w:ascii="Times New Roman" w:hAnsi="Times New Roman" w:cs="Times New Roman"/>
          <w:sz w:val="28"/>
          <w:szCs w:val="28"/>
        </w:rPr>
        <w:t xml:space="preserve"> and crucially for the theme of this workshop, effective performance management and evaluation directly contribute to optimizing resource allocation, driving professional growth which invariably enhances job satisfaction, retention rates for improved quality service delivery.</w:t>
      </w:r>
    </w:p>
    <w:p w14:paraId="3445F9D1" w14:textId="3FB11946" w:rsidR="00792527" w:rsidRPr="004E786E" w:rsidRDefault="00792527" w:rsidP="00F05B8D">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It is instructive to note that without a structure approach to performance</w:t>
      </w:r>
      <w:r w:rsidR="0019414C" w:rsidRPr="004E786E">
        <w:rPr>
          <w:rFonts w:ascii="Times New Roman" w:hAnsi="Times New Roman" w:cs="Times New Roman"/>
          <w:sz w:val="28"/>
          <w:szCs w:val="28"/>
        </w:rPr>
        <w:t>, judiciary risks stagnation, inefficiency and erosion of public trust and confidence.</w:t>
      </w:r>
    </w:p>
    <w:p w14:paraId="5741BD2B" w14:textId="11757512" w:rsidR="003F0A8B" w:rsidRPr="004E786E" w:rsidRDefault="0019414C" w:rsidP="009B63B3">
      <w:pPr>
        <w:spacing w:line="360" w:lineRule="auto"/>
        <w:rPr>
          <w:rFonts w:ascii="Times New Roman" w:hAnsi="Times New Roman" w:cs="Times New Roman"/>
          <w:b/>
          <w:sz w:val="28"/>
          <w:szCs w:val="28"/>
        </w:rPr>
      </w:pPr>
      <w:r w:rsidRPr="004E786E">
        <w:rPr>
          <w:rFonts w:ascii="Times New Roman" w:hAnsi="Times New Roman" w:cs="Times New Roman"/>
          <w:b/>
          <w:sz w:val="28"/>
          <w:szCs w:val="28"/>
        </w:rPr>
        <w:lastRenderedPageBreak/>
        <w:t>T</w:t>
      </w:r>
      <w:r w:rsidR="00166BF0" w:rsidRPr="004E786E">
        <w:rPr>
          <w:rFonts w:ascii="Times New Roman" w:hAnsi="Times New Roman" w:cs="Times New Roman"/>
          <w:b/>
          <w:sz w:val="28"/>
          <w:szCs w:val="28"/>
        </w:rPr>
        <w:t xml:space="preserve">HE IMPORTANCE </w:t>
      </w:r>
      <w:r w:rsidR="00D079C8">
        <w:rPr>
          <w:rFonts w:ascii="Times New Roman" w:hAnsi="Times New Roman" w:cs="Times New Roman"/>
          <w:b/>
          <w:sz w:val="28"/>
          <w:szCs w:val="28"/>
        </w:rPr>
        <w:t>AND BENEFITS OF</w:t>
      </w:r>
      <w:r w:rsidR="00D079C8" w:rsidRPr="004E786E">
        <w:rPr>
          <w:rFonts w:ascii="Times New Roman" w:hAnsi="Times New Roman" w:cs="Times New Roman"/>
          <w:b/>
          <w:sz w:val="28"/>
          <w:szCs w:val="28"/>
        </w:rPr>
        <w:t xml:space="preserve"> </w:t>
      </w:r>
      <w:r w:rsidR="00166BF0" w:rsidRPr="004E786E">
        <w:rPr>
          <w:rFonts w:ascii="Times New Roman" w:hAnsi="Times New Roman" w:cs="Times New Roman"/>
          <w:b/>
          <w:sz w:val="28"/>
          <w:szCs w:val="28"/>
        </w:rPr>
        <w:t>PERFORMANCE</w:t>
      </w:r>
      <w:r w:rsidR="00D079C8">
        <w:rPr>
          <w:rFonts w:ascii="Times New Roman" w:hAnsi="Times New Roman" w:cs="Times New Roman"/>
          <w:b/>
          <w:sz w:val="28"/>
          <w:szCs w:val="28"/>
        </w:rPr>
        <w:t xml:space="preserve"> </w:t>
      </w:r>
      <w:r w:rsidR="00166BF0" w:rsidRPr="004E786E">
        <w:rPr>
          <w:rFonts w:ascii="Times New Roman" w:hAnsi="Times New Roman" w:cs="Times New Roman"/>
          <w:b/>
          <w:sz w:val="28"/>
          <w:szCs w:val="28"/>
        </w:rPr>
        <w:t>MANAGEMENT AND EVALUATION IN THE JUDICIARY</w:t>
      </w:r>
    </w:p>
    <w:p w14:paraId="1002FBE2" w14:textId="0F06A2FC" w:rsidR="003F0A8B" w:rsidRPr="004E786E"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Performance management and evaluation are not mere bureaucratic exercises; they are indispensable tools for ensuring the judiciary effectively fulfil its mandate. In a sector where public trust is paramount and the consequences of inefficiency can be dire, a systematic approach to performance is vital.</w:t>
      </w:r>
    </w:p>
    <w:p w14:paraId="601DC96D" w14:textId="71C556C0" w:rsidR="0019414C" w:rsidRPr="004E786E"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Firstly, performance management provides clarity and direction. By setting clear goals and expectations, staff understand what is required of them, leading to a more focused and productive workforce. </w:t>
      </w:r>
    </w:p>
    <w:p w14:paraId="5AEADABC" w14:textId="5443E7D1" w:rsidR="0019414C" w:rsidRPr="004E786E"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Secondly, it fosters accountability. When performance is measured, individuals and institutions are held responsible for their outputs and outcomes </w:t>
      </w:r>
      <w:r w:rsidR="00D079C8">
        <w:rPr>
          <w:rFonts w:ascii="Times New Roman" w:hAnsi="Times New Roman" w:cs="Times New Roman"/>
          <w:sz w:val="28"/>
          <w:szCs w:val="28"/>
        </w:rPr>
        <w:t xml:space="preserve">by </w:t>
      </w:r>
      <w:r w:rsidRPr="004E786E">
        <w:rPr>
          <w:rFonts w:ascii="Times New Roman" w:hAnsi="Times New Roman" w:cs="Times New Roman"/>
          <w:sz w:val="28"/>
          <w:szCs w:val="28"/>
        </w:rPr>
        <w:t>encouraging diligence and adherence to professional standards.</w:t>
      </w:r>
      <w:r w:rsidR="00D079C8">
        <w:rPr>
          <w:rFonts w:ascii="Times New Roman" w:hAnsi="Times New Roman" w:cs="Times New Roman"/>
          <w:sz w:val="28"/>
          <w:szCs w:val="28"/>
        </w:rPr>
        <w:t xml:space="preserve"> It therefore incentivizes and promote meritocracy. </w:t>
      </w:r>
      <w:r w:rsidRPr="004E786E">
        <w:rPr>
          <w:rFonts w:ascii="Times New Roman" w:hAnsi="Times New Roman" w:cs="Times New Roman"/>
          <w:sz w:val="28"/>
          <w:szCs w:val="28"/>
        </w:rPr>
        <w:t xml:space="preserve"> </w:t>
      </w:r>
    </w:p>
    <w:p w14:paraId="7C2E7D22" w14:textId="3F6FB0D3" w:rsidR="0019414C" w:rsidRPr="004E786E"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Thirdly, it drives continuous improvement. Regular evaluation identifies areas of strength</w:t>
      </w:r>
      <w:r w:rsidR="00D079C8">
        <w:rPr>
          <w:rFonts w:ascii="Times New Roman" w:hAnsi="Times New Roman" w:cs="Times New Roman"/>
          <w:sz w:val="28"/>
          <w:szCs w:val="28"/>
        </w:rPr>
        <w:t>s</w:t>
      </w:r>
      <w:r w:rsidRPr="004E786E">
        <w:rPr>
          <w:rFonts w:ascii="Times New Roman" w:hAnsi="Times New Roman" w:cs="Times New Roman"/>
          <w:sz w:val="28"/>
          <w:szCs w:val="28"/>
        </w:rPr>
        <w:t xml:space="preserve"> and weakness</w:t>
      </w:r>
      <w:r w:rsidR="00D079C8">
        <w:rPr>
          <w:rFonts w:ascii="Times New Roman" w:hAnsi="Times New Roman" w:cs="Times New Roman"/>
          <w:sz w:val="28"/>
          <w:szCs w:val="28"/>
        </w:rPr>
        <w:t>es</w:t>
      </w:r>
      <w:r w:rsidRPr="004E786E">
        <w:rPr>
          <w:rFonts w:ascii="Times New Roman" w:hAnsi="Times New Roman" w:cs="Times New Roman"/>
          <w:sz w:val="28"/>
          <w:szCs w:val="28"/>
        </w:rPr>
        <w:t xml:space="preserve">, allowing for targeted interventions, training, and resource allocation to enhance overall performance. </w:t>
      </w:r>
      <w:r w:rsidR="00D079C8">
        <w:rPr>
          <w:rFonts w:ascii="Times New Roman" w:hAnsi="Times New Roman" w:cs="Times New Roman"/>
          <w:sz w:val="28"/>
          <w:szCs w:val="28"/>
        </w:rPr>
        <w:t>In other words, performance management and evaluation facilitate better decision making by providing accurate performance data, it informs</w:t>
      </w:r>
      <w:r w:rsidR="00615DD7">
        <w:rPr>
          <w:rFonts w:ascii="Times New Roman" w:hAnsi="Times New Roman" w:cs="Times New Roman"/>
          <w:sz w:val="28"/>
          <w:szCs w:val="28"/>
        </w:rPr>
        <w:t xml:space="preserve"> management strategies and policy development, ensuring that decisions are based on solid evidence. </w:t>
      </w:r>
    </w:p>
    <w:p w14:paraId="5D85B7BC" w14:textId="1FFA53D4" w:rsidR="003F0A8B" w:rsidRPr="004E786E"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Finally, and crucially for the theme of this workshop, effective performance management directly contributes to enhanced judicial efficiency by streamlining processes, reducing backlogs, and optimizing resource </w:t>
      </w:r>
      <w:r w:rsidR="00615DD7">
        <w:rPr>
          <w:rFonts w:ascii="Times New Roman" w:hAnsi="Times New Roman" w:cs="Times New Roman"/>
          <w:sz w:val="28"/>
          <w:szCs w:val="28"/>
        </w:rPr>
        <w:t xml:space="preserve">allocation driving professional goals which invariably enhances job satisfaction </w:t>
      </w:r>
      <w:r w:rsidRPr="004E786E">
        <w:rPr>
          <w:rFonts w:ascii="Times New Roman" w:hAnsi="Times New Roman" w:cs="Times New Roman"/>
          <w:sz w:val="28"/>
          <w:szCs w:val="28"/>
        </w:rPr>
        <w:t xml:space="preserve">and </w:t>
      </w:r>
      <w:r w:rsidR="00615DD7">
        <w:rPr>
          <w:rFonts w:ascii="Times New Roman" w:hAnsi="Times New Roman" w:cs="Times New Roman"/>
          <w:sz w:val="28"/>
          <w:szCs w:val="28"/>
        </w:rPr>
        <w:t xml:space="preserve">retention rate for improved quality service delivery. </w:t>
      </w:r>
    </w:p>
    <w:p w14:paraId="6D50785D" w14:textId="77777777" w:rsidR="006E5B01" w:rsidRPr="004E786E" w:rsidRDefault="006E5B01" w:rsidP="006E5B01">
      <w:pPr>
        <w:spacing w:line="360" w:lineRule="auto"/>
        <w:jc w:val="both"/>
        <w:rPr>
          <w:rFonts w:ascii="Times New Roman" w:hAnsi="Times New Roman" w:cs="Times New Roman"/>
          <w:b/>
          <w:sz w:val="28"/>
          <w:szCs w:val="28"/>
        </w:rPr>
      </w:pPr>
    </w:p>
    <w:p w14:paraId="52466D63" w14:textId="77777777" w:rsidR="00083310" w:rsidRDefault="00083310" w:rsidP="006E5B01">
      <w:pPr>
        <w:spacing w:line="360" w:lineRule="auto"/>
        <w:jc w:val="center"/>
        <w:rPr>
          <w:rFonts w:ascii="Times New Roman" w:hAnsi="Times New Roman" w:cs="Times New Roman"/>
          <w:b/>
          <w:sz w:val="28"/>
          <w:szCs w:val="28"/>
        </w:rPr>
      </w:pPr>
    </w:p>
    <w:p w14:paraId="6DE68EB2" w14:textId="0749FC8E" w:rsidR="003F0A8B" w:rsidRPr="004E786E" w:rsidRDefault="00166BF0" w:rsidP="009B63B3">
      <w:pPr>
        <w:spacing w:line="360" w:lineRule="auto"/>
        <w:rPr>
          <w:rFonts w:ascii="Times New Roman" w:hAnsi="Times New Roman" w:cs="Times New Roman"/>
          <w:b/>
          <w:sz w:val="28"/>
          <w:szCs w:val="28"/>
        </w:rPr>
      </w:pPr>
      <w:r w:rsidRPr="004E786E">
        <w:rPr>
          <w:rFonts w:ascii="Times New Roman" w:hAnsi="Times New Roman" w:cs="Times New Roman"/>
          <w:b/>
          <w:sz w:val="28"/>
          <w:szCs w:val="28"/>
        </w:rPr>
        <w:lastRenderedPageBreak/>
        <w:t>BUILDING SOLID</w:t>
      </w:r>
      <w:r w:rsidR="00615DD7">
        <w:rPr>
          <w:rFonts w:ascii="Times New Roman" w:hAnsi="Times New Roman" w:cs="Times New Roman"/>
          <w:b/>
          <w:sz w:val="28"/>
          <w:szCs w:val="28"/>
        </w:rPr>
        <w:t xml:space="preserve">, </w:t>
      </w:r>
      <w:r w:rsidRPr="004E786E">
        <w:rPr>
          <w:rFonts w:ascii="Times New Roman" w:hAnsi="Times New Roman" w:cs="Times New Roman"/>
          <w:b/>
          <w:sz w:val="28"/>
          <w:szCs w:val="28"/>
        </w:rPr>
        <w:t xml:space="preserve">RELIABLE PERFORMANCE </w:t>
      </w:r>
      <w:r w:rsidR="00615DD7">
        <w:rPr>
          <w:rFonts w:ascii="Times New Roman" w:hAnsi="Times New Roman" w:cs="Times New Roman"/>
          <w:b/>
          <w:sz w:val="28"/>
          <w:szCs w:val="28"/>
        </w:rPr>
        <w:t xml:space="preserve">MANAGEMENT AND </w:t>
      </w:r>
      <w:r w:rsidRPr="004E786E">
        <w:rPr>
          <w:rFonts w:ascii="Times New Roman" w:hAnsi="Times New Roman" w:cs="Times New Roman"/>
          <w:b/>
          <w:sz w:val="28"/>
          <w:szCs w:val="28"/>
        </w:rPr>
        <w:t>EVALUATION SYSTEM</w:t>
      </w:r>
    </w:p>
    <w:p w14:paraId="40FD35FB" w14:textId="77777777" w:rsidR="003F0A8B" w:rsidRPr="004E786E"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A well-designed performance evaluation system is the bedrock of effective performance management. Building such a system requires a systematic approach that considers the unique complexities of the judicial environment.</w:t>
      </w:r>
    </w:p>
    <w:p w14:paraId="0DB50095" w14:textId="7935CF43" w:rsidR="00315303" w:rsidRDefault="00620D09" w:rsidP="00315303">
      <w:pPr>
        <w:pStyle w:val="ListParagraph"/>
        <w:numPr>
          <w:ilvl w:val="0"/>
          <w:numId w:val="1"/>
        </w:numPr>
        <w:spacing w:line="360" w:lineRule="auto"/>
        <w:jc w:val="both"/>
        <w:rPr>
          <w:rFonts w:ascii="Times New Roman" w:hAnsi="Times New Roman" w:cs="Times New Roman"/>
          <w:sz w:val="28"/>
          <w:szCs w:val="28"/>
        </w:rPr>
      </w:pPr>
      <w:r w:rsidRPr="00315303">
        <w:rPr>
          <w:rFonts w:ascii="Times New Roman" w:hAnsi="Times New Roman" w:cs="Times New Roman"/>
          <w:b/>
          <w:sz w:val="28"/>
          <w:szCs w:val="28"/>
        </w:rPr>
        <w:t>Existing System</w:t>
      </w:r>
      <w:r>
        <w:rPr>
          <w:rFonts w:ascii="Times New Roman" w:hAnsi="Times New Roman" w:cs="Times New Roman"/>
          <w:sz w:val="28"/>
          <w:szCs w:val="28"/>
        </w:rPr>
        <w:t xml:space="preserve">: There is presently the endemic problem of inefficiency, ineptitude corruption, poor service delivery, complacency and </w:t>
      </w:r>
      <w:r w:rsidR="00315303">
        <w:rPr>
          <w:rFonts w:ascii="Times New Roman" w:hAnsi="Times New Roman" w:cs="Times New Roman"/>
          <w:sz w:val="28"/>
          <w:szCs w:val="28"/>
        </w:rPr>
        <w:t>non-compliance</w:t>
      </w:r>
      <w:r>
        <w:rPr>
          <w:rFonts w:ascii="Times New Roman" w:hAnsi="Times New Roman" w:cs="Times New Roman"/>
          <w:sz w:val="28"/>
          <w:szCs w:val="28"/>
        </w:rPr>
        <w:t xml:space="preserve"> with judicial and court employee code of conduct</w:t>
      </w:r>
      <w:r w:rsidR="00315303">
        <w:rPr>
          <w:rFonts w:ascii="Times New Roman" w:hAnsi="Times New Roman" w:cs="Times New Roman"/>
          <w:sz w:val="28"/>
          <w:szCs w:val="28"/>
        </w:rPr>
        <w:t xml:space="preserve">. Lack of performance evaluation unit as well as active and vibrant inspectorate unit in most of the state judiciaries. </w:t>
      </w:r>
    </w:p>
    <w:p w14:paraId="4B2069BD" w14:textId="7D8DC835" w:rsidR="00620D09" w:rsidRPr="00315303" w:rsidRDefault="00315303" w:rsidP="00315303">
      <w:pPr>
        <w:pStyle w:val="ListParagraph"/>
        <w:spacing w:line="360" w:lineRule="auto"/>
        <w:ind w:left="775"/>
        <w:jc w:val="both"/>
        <w:rPr>
          <w:rFonts w:ascii="Times New Roman" w:hAnsi="Times New Roman" w:cs="Times New Roman"/>
          <w:sz w:val="28"/>
          <w:szCs w:val="28"/>
        </w:rPr>
      </w:pPr>
      <w:r>
        <w:rPr>
          <w:rFonts w:ascii="Times New Roman" w:hAnsi="Times New Roman" w:cs="Times New Roman"/>
          <w:sz w:val="28"/>
          <w:szCs w:val="28"/>
        </w:rPr>
        <w:t>As a result of paucity of fund. There is lack of proper and adequate training of the majority of the judiciary workforce. It has also been observed that judiciary is slow in adapting with modern trend such as technology.</w:t>
      </w:r>
      <w:r w:rsidR="00620D09" w:rsidRPr="00315303">
        <w:rPr>
          <w:rFonts w:ascii="Times New Roman" w:hAnsi="Times New Roman" w:cs="Times New Roman"/>
          <w:sz w:val="28"/>
          <w:szCs w:val="28"/>
        </w:rPr>
        <w:t xml:space="preserve"> </w:t>
      </w:r>
    </w:p>
    <w:p w14:paraId="315CEE48" w14:textId="77777777" w:rsidR="00315303" w:rsidRDefault="003F0A8B" w:rsidP="006E5B01">
      <w:pPr>
        <w:pStyle w:val="ListParagraph"/>
        <w:numPr>
          <w:ilvl w:val="0"/>
          <w:numId w:val="1"/>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Review Existing System:</w:t>
      </w:r>
      <w:r w:rsidRPr="004E786E">
        <w:rPr>
          <w:rFonts w:ascii="Times New Roman" w:hAnsi="Times New Roman" w:cs="Times New Roman"/>
          <w:sz w:val="28"/>
          <w:szCs w:val="28"/>
        </w:rPr>
        <w:t xml:space="preserve"> The first step is to thoroughly review any existing performance management or evaluation practices. This involves understanding what is currently being measured, how it is being measured, the frequency of evaluations, and the perceived effectiveness of these systems. Are there informal processes? What are the strengths and weaknesses of the current approach? </w:t>
      </w:r>
    </w:p>
    <w:p w14:paraId="74E1F671" w14:textId="205D2B90" w:rsidR="00895C36" w:rsidRPr="004E786E" w:rsidRDefault="003F0A8B" w:rsidP="00315303">
      <w:pPr>
        <w:pStyle w:val="ListParagraph"/>
        <w:spacing w:line="360" w:lineRule="auto"/>
        <w:ind w:left="775"/>
        <w:jc w:val="both"/>
        <w:rPr>
          <w:rFonts w:ascii="Times New Roman" w:hAnsi="Times New Roman" w:cs="Times New Roman"/>
          <w:sz w:val="28"/>
          <w:szCs w:val="28"/>
        </w:rPr>
      </w:pPr>
      <w:r w:rsidRPr="004E786E">
        <w:rPr>
          <w:rFonts w:ascii="Times New Roman" w:hAnsi="Times New Roman" w:cs="Times New Roman"/>
          <w:sz w:val="28"/>
          <w:szCs w:val="28"/>
        </w:rPr>
        <w:t>This review should involve key stakeholders, including judges, court staff, and administrative personnel.</w:t>
      </w:r>
    </w:p>
    <w:p w14:paraId="29DFE3D3" w14:textId="77777777" w:rsidR="00895C36" w:rsidRPr="004E786E" w:rsidRDefault="003F0A8B" w:rsidP="006E5B01">
      <w:pPr>
        <w:pStyle w:val="ListParagraph"/>
        <w:numPr>
          <w:ilvl w:val="0"/>
          <w:numId w:val="1"/>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Set Appropriate Performance Goals:</w:t>
      </w:r>
      <w:r w:rsidRPr="004E786E">
        <w:rPr>
          <w:rFonts w:ascii="Times New Roman" w:hAnsi="Times New Roman" w:cs="Times New Roman"/>
          <w:sz w:val="28"/>
          <w:szCs w:val="28"/>
        </w:rPr>
        <w:t xml:space="preserve"> Clear, measurable, achievable, relevant, and time-bound (SMART) performance goals are essential. For the judiciary, these goals should encompass a range of metrics beyond mere case disposal rates. They should include aspects such as:</w:t>
      </w:r>
    </w:p>
    <w:p w14:paraId="0A940B6A" w14:textId="62C2BEC7" w:rsidR="00895C36" w:rsidRPr="004E786E" w:rsidRDefault="003F0A8B" w:rsidP="006E5B01">
      <w:pPr>
        <w:pStyle w:val="ListParagraph"/>
        <w:numPr>
          <w:ilvl w:val="1"/>
          <w:numId w:val="1"/>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Efficiency:</w:t>
      </w:r>
      <w:r w:rsidRPr="004E786E">
        <w:rPr>
          <w:rFonts w:ascii="Times New Roman" w:hAnsi="Times New Roman" w:cs="Times New Roman"/>
          <w:sz w:val="28"/>
          <w:szCs w:val="28"/>
        </w:rPr>
        <w:t xml:space="preserve"> </w:t>
      </w:r>
      <w:r w:rsidR="00315303">
        <w:rPr>
          <w:rFonts w:ascii="Times New Roman" w:hAnsi="Times New Roman" w:cs="Times New Roman"/>
          <w:sz w:val="28"/>
          <w:szCs w:val="28"/>
        </w:rPr>
        <w:t>Adherence to work schedule and increased commitment to the system</w:t>
      </w:r>
      <w:r w:rsidRPr="004E786E">
        <w:rPr>
          <w:rFonts w:ascii="Times New Roman" w:hAnsi="Times New Roman" w:cs="Times New Roman"/>
          <w:sz w:val="28"/>
          <w:szCs w:val="28"/>
        </w:rPr>
        <w:t>.</w:t>
      </w:r>
    </w:p>
    <w:p w14:paraId="63394FEC" w14:textId="531742E5" w:rsidR="00895C36" w:rsidRPr="004E786E" w:rsidRDefault="003F0A8B" w:rsidP="006E5B01">
      <w:pPr>
        <w:pStyle w:val="ListParagraph"/>
        <w:numPr>
          <w:ilvl w:val="1"/>
          <w:numId w:val="1"/>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Quality of Service:</w:t>
      </w:r>
      <w:r w:rsidRPr="004E786E">
        <w:rPr>
          <w:rFonts w:ascii="Times New Roman" w:hAnsi="Times New Roman" w:cs="Times New Roman"/>
          <w:sz w:val="28"/>
          <w:szCs w:val="28"/>
        </w:rPr>
        <w:t xml:space="preserve"> </w:t>
      </w:r>
      <w:r w:rsidR="00315303">
        <w:rPr>
          <w:rFonts w:ascii="Times New Roman" w:hAnsi="Times New Roman" w:cs="Times New Roman"/>
          <w:sz w:val="28"/>
          <w:szCs w:val="28"/>
        </w:rPr>
        <w:t xml:space="preserve">Adherence to due process, accessibility of justice, </w:t>
      </w:r>
      <w:r w:rsidR="00C92A0F">
        <w:rPr>
          <w:rFonts w:ascii="Times New Roman" w:hAnsi="Times New Roman" w:cs="Times New Roman"/>
          <w:sz w:val="28"/>
          <w:szCs w:val="28"/>
        </w:rPr>
        <w:t>civity</w:t>
      </w:r>
      <w:r w:rsidR="00315303">
        <w:rPr>
          <w:rFonts w:ascii="Times New Roman" w:hAnsi="Times New Roman" w:cs="Times New Roman"/>
          <w:sz w:val="28"/>
          <w:szCs w:val="28"/>
        </w:rPr>
        <w:t xml:space="preserve"> and professionalism in interaction.</w:t>
      </w:r>
    </w:p>
    <w:p w14:paraId="0291C17F" w14:textId="2E58CEA9" w:rsidR="00895C36" w:rsidRPr="004E786E" w:rsidRDefault="003F0A8B" w:rsidP="006E5B01">
      <w:pPr>
        <w:pStyle w:val="ListParagraph"/>
        <w:numPr>
          <w:ilvl w:val="1"/>
          <w:numId w:val="1"/>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lastRenderedPageBreak/>
        <w:t>Professional Development:</w:t>
      </w:r>
      <w:r w:rsidRPr="004E786E">
        <w:rPr>
          <w:rFonts w:ascii="Times New Roman" w:hAnsi="Times New Roman" w:cs="Times New Roman"/>
          <w:sz w:val="28"/>
          <w:szCs w:val="28"/>
        </w:rPr>
        <w:t xml:space="preserve"> Participation in training</w:t>
      </w:r>
      <w:r w:rsidR="00C92A0F">
        <w:rPr>
          <w:rFonts w:ascii="Times New Roman" w:hAnsi="Times New Roman" w:cs="Times New Roman"/>
          <w:sz w:val="28"/>
          <w:szCs w:val="28"/>
        </w:rPr>
        <w:t xml:space="preserve"> and increase employee’s engagement.</w:t>
      </w:r>
    </w:p>
    <w:p w14:paraId="74F48227" w14:textId="55E5468F" w:rsidR="003F0A8B" w:rsidRPr="004E786E" w:rsidRDefault="003F0A8B" w:rsidP="006E5B01">
      <w:pPr>
        <w:pStyle w:val="ListParagraph"/>
        <w:numPr>
          <w:ilvl w:val="1"/>
          <w:numId w:val="1"/>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Resource Management:</w:t>
      </w:r>
      <w:r w:rsidRPr="004E786E">
        <w:rPr>
          <w:rFonts w:ascii="Times New Roman" w:hAnsi="Times New Roman" w:cs="Times New Roman"/>
          <w:sz w:val="28"/>
          <w:szCs w:val="28"/>
        </w:rPr>
        <w:t xml:space="preserve"> Efficient utilization of court resources (personnel, technology, infrastructure</w:t>
      </w:r>
      <w:r w:rsidR="00C92A0F">
        <w:rPr>
          <w:rFonts w:ascii="Times New Roman" w:hAnsi="Times New Roman" w:cs="Times New Roman"/>
          <w:sz w:val="28"/>
          <w:szCs w:val="28"/>
        </w:rPr>
        <w:t xml:space="preserve"> etc)</w:t>
      </w:r>
      <w:r w:rsidRPr="004E786E">
        <w:rPr>
          <w:rFonts w:ascii="Times New Roman" w:hAnsi="Times New Roman" w:cs="Times New Roman"/>
          <w:sz w:val="28"/>
          <w:szCs w:val="28"/>
        </w:rPr>
        <w:t>.</w:t>
      </w:r>
    </w:p>
    <w:p w14:paraId="5AB073DC" w14:textId="77777777" w:rsidR="009F3204" w:rsidRPr="004E786E" w:rsidRDefault="003F0A8B" w:rsidP="006E5B01">
      <w:pPr>
        <w:pStyle w:val="ListParagraph"/>
        <w:numPr>
          <w:ilvl w:val="0"/>
          <w:numId w:val="2"/>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Employee Training:</w:t>
      </w:r>
      <w:r w:rsidRPr="004E786E">
        <w:rPr>
          <w:rFonts w:ascii="Times New Roman" w:hAnsi="Times New Roman" w:cs="Times New Roman"/>
          <w:sz w:val="28"/>
          <w:szCs w:val="28"/>
        </w:rPr>
        <w:t xml:space="preserve"> Effective performance evaluation requires that those being evaluated understand the system and that evaluators are equipped with the necessary skills. </w:t>
      </w:r>
    </w:p>
    <w:p w14:paraId="12A47035" w14:textId="039F1061" w:rsidR="009F3204" w:rsidRPr="004E786E" w:rsidRDefault="009F3204" w:rsidP="009F3204">
      <w:pPr>
        <w:pStyle w:val="ListParagraph"/>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To this end all staff should be afforded the opportunity of regular and consistent training. Considering the paucity of fund in the judiciary and the obvious fact that not all staff will have the opportunity to be trained at the National Judicial Institute (NJI) – especially those at the cleaners, drivers, messengers and security personnel and yet the importance</w:t>
      </w:r>
      <w:r w:rsidR="00631A4C" w:rsidRPr="004E786E">
        <w:rPr>
          <w:rFonts w:ascii="Times New Roman" w:hAnsi="Times New Roman" w:cs="Times New Roman"/>
          <w:sz w:val="28"/>
          <w:szCs w:val="28"/>
        </w:rPr>
        <w:t xml:space="preserve"> of their services cannot be over-looked. In actual fact, their services are extremely sensitive and they as other staffs are required to be evaluated to advance through promotion exercise.</w:t>
      </w:r>
    </w:p>
    <w:p w14:paraId="1CF46E4A" w14:textId="7E114A16" w:rsidR="009F3204" w:rsidRPr="004E786E" w:rsidRDefault="00631A4C" w:rsidP="00631A4C">
      <w:pPr>
        <w:pStyle w:val="ListParagraph"/>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I am therefore a strong advocate of in-house training which takes care of the entire workforce within the system and most effectively hinge on the peculiarity </w:t>
      </w:r>
      <w:r w:rsidR="00C92A0F">
        <w:rPr>
          <w:rFonts w:ascii="Times New Roman" w:hAnsi="Times New Roman" w:cs="Times New Roman"/>
          <w:sz w:val="28"/>
          <w:szCs w:val="28"/>
        </w:rPr>
        <w:t>o</w:t>
      </w:r>
      <w:r w:rsidRPr="004E786E">
        <w:rPr>
          <w:rFonts w:ascii="Times New Roman" w:hAnsi="Times New Roman" w:cs="Times New Roman"/>
          <w:sz w:val="28"/>
          <w:szCs w:val="28"/>
        </w:rPr>
        <w:t xml:space="preserve">f the local context.  </w:t>
      </w:r>
    </w:p>
    <w:p w14:paraId="3F6D1C70" w14:textId="49715C72" w:rsidR="00895C36" w:rsidRPr="00083310" w:rsidRDefault="003F0A8B" w:rsidP="00C92A0F">
      <w:pPr>
        <w:pStyle w:val="ListParagraph"/>
        <w:spacing w:line="360" w:lineRule="auto"/>
        <w:jc w:val="both"/>
        <w:rPr>
          <w:rFonts w:ascii="Times New Roman" w:hAnsi="Times New Roman" w:cs="Times New Roman"/>
          <w:b/>
          <w:sz w:val="28"/>
          <w:szCs w:val="28"/>
        </w:rPr>
      </w:pPr>
      <w:r w:rsidRPr="00C92A0F">
        <w:rPr>
          <w:rFonts w:ascii="Times New Roman" w:hAnsi="Times New Roman" w:cs="Times New Roman"/>
          <w:sz w:val="28"/>
          <w:szCs w:val="28"/>
        </w:rPr>
        <w:t>Training should cover</w:t>
      </w:r>
      <w:r w:rsidRPr="00083310">
        <w:rPr>
          <w:rFonts w:ascii="Times New Roman" w:hAnsi="Times New Roman" w:cs="Times New Roman"/>
          <w:b/>
          <w:sz w:val="28"/>
          <w:szCs w:val="28"/>
        </w:rPr>
        <w:t>:</w:t>
      </w:r>
    </w:p>
    <w:p w14:paraId="5F6A00BD" w14:textId="77777777" w:rsidR="00895C36" w:rsidRPr="004E786E" w:rsidRDefault="003F0A8B" w:rsidP="006E5B01">
      <w:pPr>
        <w:pStyle w:val="ListParagraph"/>
        <w:numPr>
          <w:ilvl w:val="1"/>
          <w:numId w:val="2"/>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Understanding the evaluation criteria and process:</w:t>
      </w:r>
      <w:r w:rsidRPr="004E786E">
        <w:rPr>
          <w:rFonts w:ascii="Times New Roman" w:hAnsi="Times New Roman" w:cs="Times New Roman"/>
          <w:sz w:val="28"/>
          <w:szCs w:val="28"/>
        </w:rPr>
        <w:t xml:space="preserve"> Ensuring everyone is clear on what is being measured and how.</w:t>
      </w:r>
    </w:p>
    <w:p w14:paraId="3B6F0A8B" w14:textId="77777777" w:rsidR="00895C36" w:rsidRPr="004E786E" w:rsidRDefault="003F0A8B" w:rsidP="006E5B01">
      <w:pPr>
        <w:pStyle w:val="ListParagraph"/>
        <w:numPr>
          <w:ilvl w:val="1"/>
          <w:numId w:val="2"/>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Feedback delivery skills:</w:t>
      </w:r>
      <w:r w:rsidRPr="004E786E">
        <w:rPr>
          <w:rFonts w:ascii="Times New Roman" w:hAnsi="Times New Roman" w:cs="Times New Roman"/>
          <w:sz w:val="28"/>
          <w:szCs w:val="28"/>
        </w:rPr>
        <w:t xml:space="preserve"> Equipping evaluators to provide constructive, actionable, and respectful feedback.</w:t>
      </w:r>
    </w:p>
    <w:p w14:paraId="2E2393AD" w14:textId="77777777" w:rsidR="00895C36" w:rsidRPr="004E786E" w:rsidRDefault="003F0A8B" w:rsidP="006E5B01">
      <w:pPr>
        <w:pStyle w:val="ListParagraph"/>
        <w:numPr>
          <w:ilvl w:val="1"/>
          <w:numId w:val="2"/>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Goal setting techniques:</w:t>
      </w:r>
      <w:r w:rsidRPr="004E786E">
        <w:rPr>
          <w:rFonts w:ascii="Times New Roman" w:hAnsi="Times New Roman" w:cs="Times New Roman"/>
          <w:sz w:val="28"/>
          <w:szCs w:val="28"/>
        </w:rPr>
        <w:t xml:space="preserve"> Training individuals on how to effectively set and work towards their performance goals.</w:t>
      </w:r>
    </w:p>
    <w:p w14:paraId="2FE2633D" w14:textId="04A8B67A" w:rsidR="00895C36" w:rsidRPr="004E786E" w:rsidRDefault="003F0A8B" w:rsidP="006E5B01">
      <w:pPr>
        <w:pStyle w:val="ListParagraph"/>
        <w:numPr>
          <w:ilvl w:val="1"/>
          <w:numId w:val="2"/>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Self-assessment techniques:</w:t>
      </w:r>
      <w:r w:rsidRPr="004E786E">
        <w:rPr>
          <w:rFonts w:ascii="Times New Roman" w:hAnsi="Times New Roman" w:cs="Times New Roman"/>
          <w:sz w:val="28"/>
          <w:szCs w:val="28"/>
        </w:rPr>
        <w:t xml:space="preserve"> Encouraging individuals to critically evaluate their own performance.</w:t>
      </w:r>
    </w:p>
    <w:p w14:paraId="72AB52EE" w14:textId="77777777" w:rsidR="0035572E" w:rsidRDefault="0035572E" w:rsidP="00631A4C">
      <w:pPr>
        <w:spacing w:line="360" w:lineRule="auto"/>
        <w:jc w:val="both"/>
        <w:rPr>
          <w:rFonts w:ascii="Times New Roman" w:hAnsi="Times New Roman" w:cs="Times New Roman"/>
          <w:b/>
          <w:sz w:val="28"/>
          <w:szCs w:val="28"/>
        </w:rPr>
      </w:pPr>
    </w:p>
    <w:p w14:paraId="3199793C" w14:textId="77777777" w:rsidR="0035572E" w:rsidRDefault="0035572E" w:rsidP="00631A4C">
      <w:pPr>
        <w:spacing w:line="360" w:lineRule="auto"/>
        <w:jc w:val="both"/>
        <w:rPr>
          <w:rFonts w:ascii="Times New Roman" w:hAnsi="Times New Roman" w:cs="Times New Roman"/>
          <w:b/>
          <w:sz w:val="28"/>
          <w:szCs w:val="28"/>
        </w:rPr>
      </w:pPr>
    </w:p>
    <w:p w14:paraId="69B2883E" w14:textId="238A926F" w:rsidR="00C92A0F" w:rsidRDefault="00C92A0F" w:rsidP="00631A4C">
      <w:pPr>
        <w:spacing w:line="360" w:lineRule="auto"/>
        <w:jc w:val="both"/>
        <w:rPr>
          <w:rFonts w:ascii="Times New Roman" w:hAnsi="Times New Roman" w:cs="Times New Roman"/>
          <w:sz w:val="28"/>
          <w:szCs w:val="28"/>
        </w:rPr>
      </w:pPr>
      <w:r w:rsidRPr="00CE033E">
        <w:rPr>
          <w:rFonts w:ascii="Times New Roman" w:hAnsi="Times New Roman" w:cs="Times New Roman"/>
          <w:b/>
          <w:sz w:val="28"/>
          <w:szCs w:val="28"/>
        </w:rPr>
        <w:lastRenderedPageBreak/>
        <w:t>Performance Evaluation Form</w:t>
      </w:r>
      <w:r w:rsidR="00631A4C" w:rsidRPr="004E786E">
        <w:rPr>
          <w:rFonts w:ascii="Times New Roman" w:hAnsi="Times New Roman" w:cs="Times New Roman"/>
          <w:sz w:val="28"/>
          <w:szCs w:val="28"/>
        </w:rPr>
        <w:t xml:space="preserve">: </w:t>
      </w:r>
    </w:p>
    <w:p w14:paraId="6FB0C975" w14:textId="5AE5C50E" w:rsidR="00CE033E" w:rsidRDefault="00631A4C" w:rsidP="00631A4C">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The Annual Performance Evaluation Report</w:t>
      </w:r>
      <w:r w:rsidR="00C92A0F">
        <w:rPr>
          <w:rFonts w:ascii="Times New Roman" w:hAnsi="Times New Roman" w:cs="Times New Roman"/>
          <w:sz w:val="28"/>
          <w:szCs w:val="28"/>
        </w:rPr>
        <w:t xml:space="preserve"> (APER)</w:t>
      </w:r>
      <w:r w:rsidRPr="004E786E">
        <w:rPr>
          <w:rFonts w:ascii="Times New Roman" w:hAnsi="Times New Roman" w:cs="Times New Roman"/>
          <w:sz w:val="28"/>
          <w:szCs w:val="28"/>
        </w:rPr>
        <w:t xml:space="preserve"> </w:t>
      </w:r>
      <w:r w:rsidR="00C92A0F" w:rsidRPr="004E786E">
        <w:rPr>
          <w:rFonts w:ascii="Times New Roman" w:hAnsi="Times New Roman" w:cs="Times New Roman"/>
          <w:sz w:val="28"/>
          <w:szCs w:val="28"/>
        </w:rPr>
        <w:t>for</w:t>
      </w:r>
      <w:r w:rsidR="00C92A0F">
        <w:rPr>
          <w:rFonts w:ascii="Times New Roman" w:hAnsi="Times New Roman" w:cs="Times New Roman"/>
          <w:sz w:val="28"/>
          <w:szCs w:val="28"/>
        </w:rPr>
        <w:t xml:space="preserve">m </w:t>
      </w:r>
      <w:r w:rsidR="00CE033E">
        <w:rPr>
          <w:rFonts w:ascii="Times New Roman" w:hAnsi="Times New Roman" w:cs="Times New Roman"/>
          <w:sz w:val="28"/>
          <w:szCs w:val="28"/>
        </w:rPr>
        <w:t xml:space="preserve">is an existing document which summarizes an individual’s performance </w:t>
      </w:r>
      <w:r w:rsidR="00C92A0F">
        <w:rPr>
          <w:rFonts w:ascii="Times New Roman" w:hAnsi="Times New Roman" w:cs="Times New Roman"/>
          <w:sz w:val="28"/>
          <w:szCs w:val="28"/>
        </w:rPr>
        <w:t>annually</w:t>
      </w:r>
      <w:r w:rsidR="00CE033E">
        <w:rPr>
          <w:rFonts w:ascii="Times New Roman" w:hAnsi="Times New Roman" w:cs="Times New Roman"/>
          <w:sz w:val="28"/>
          <w:szCs w:val="28"/>
        </w:rPr>
        <w:t>. However, standardized and user-friendly performance evaluation form is crucial. These forms should;</w:t>
      </w:r>
    </w:p>
    <w:p w14:paraId="2D3F9C8C" w14:textId="1994C686" w:rsidR="00CE033E" w:rsidRDefault="00CE033E" w:rsidP="00CE033E">
      <w:pPr>
        <w:pStyle w:val="ListParagraph"/>
        <w:numPr>
          <w:ilvl w:val="1"/>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Clearly link back to the established performance goals and competencies</w:t>
      </w:r>
    </w:p>
    <w:p w14:paraId="7B90C18B" w14:textId="2E6F3D51" w:rsidR="00CE033E" w:rsidRDefault="00CE033E" w:rsidP="00CE033E">
      <w:pPr>
        <w:pStyle w:val="ListParagraph"/>
        <w:numPr>
          <w:ilvl w:val="1"/>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Provide space for both quantitative ratings and qualitative comments.</w:t>
      </w:r>
    </w:p>
    <w:p w14:paraId="7C90061E" w14:textId="52FC1430" w:rsidR="00CE033E" w:rsidRDefault="00CE033E" w:rsidP="00CE033E">
      <w:pPr>
        <w:pStyle w:val="ListParagraph"/>
        <w:numPr>
          <w:ilvl w:val="1"/>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Allow for self-assessment, peer feedback (where appropriate) and supervisory evaluation.</w:t>
      </w:r>
    </w:p>
    <w:p w14:paraId="2B9F62E9" w14:textId="15D7447F" w:rsidR="00CE033E" w:rsidRDefault="00CE033E" w:rsidP="00CE033E">
      <w:pPr>
        <w:pStyle w:val="ListParagraph"/>
        <w:numPr>
          <w:ilvl w:val="1"/>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Be designed to facilitate constructive dialogue rather than simply checklist.</w:t>
      </w:r>
    </w:p>
    <w:p w14:paraId="4A6856EA" w14:textId="77777777" w:rsidR="00C92A0F" w:rsidRDefault="00C92A0F" w:rsidP="00CE033E">
      <w:pPr>
        <w:spacing w:line="360" w:lineRule="auto"/>
        <w:jc w:val="both"/>
        <w:rPr>
          <w:rFonts w:ascii="Times New Roman" w:hAnsi="Times New Roman" w:cs="Times New Roman"/>
          <w:sz w:val="28"/>
          <w:szCs w:val="28"/>
        </w:rPr>
      </w:pPr>
      <w:r w:rsidRPr="00CE033E">
        <w:rPr>
          <w:rFonts w:ascii="Times New Roman" w:hAnsi="Times New Roman" w:cs="Times New Roman"/>
          <w:b/>
          <w:sz w:val="28"/>
          <w:szCs w:val="28"/>
        </w:rPr>
        <w:t>Feedback</w:t>
      </w:r>
      <w:r w:rsidR="00CE033E" w:rsidRPr="00CE033E">
        <w:rPr>
          <w:rFonts w:ascii="Times New Roman" w:hAnsi="Times New Roman" w:cs="Times New Roman"/>
          <w:b/>
          <w:sz w:val="28"/>
          <w:szCs w:val="28"/>
        </w:rPr>
        <w:t>:</w:t>
      </w:r>
      <w:r w:rsidR="00CE033E" w:rsidRPr="00CE033E">
        <w:rPr>
          <w:rFonts w:ascii="Times New Roman" w:hAnsi="Times New Roman" w:cs="Times New Roman"/>
          <w:sz w:val="28"/>
          <w:szCs w:val="28"/>
        </w:rPr>
        <w:t xml:space="preserve"> </w:t>
      </w:r>
    </w:p>
    <w:p w14:paraId="28984DF1" w14:textId="019BA07C" w:rsidR="00CE033E" w:rsidRPr="00CE033E" w:rsidRDefault="00CE033E" w:rsidP="00CE033E">
      <w:pPr>
        <w:spacing w:line="360" w:lineRule="auto"/>
        <w:jc w:val="both"/>
        <w:rPr>
          <w:rFonts w:ascii="Times New Roman" w:hAnsi="Times New Roman" w:cs="Times New Roman"/>
          <w:sz w:val="28"/>
          <w:szCs w:val="28"/>
        </w:rPr>
      </w:pPr>
      <w:r w:rsidRPr="00CE033E">
        <w:rPr>
          <w:rFonts w:ascii="Times New Roman" w:hAnsi="Times New Roman" w:cs="Times New Roman"/>
          <w:sz w:val="28"/>
          <w:szCs w:val="28"/>
        </w:rPr>
        <w:t>Performance evaluation should be a continuous cycle, and feedback is its lifeblood. This involves:</w:t>
      </w:r>
    </w:p>
    <w:p w14:paraId="75F2E899" w14:textId="77777777" w:rsidR="00CE033E" w:rsidRPr="004E786E" w:rsidRDefault="00CE033E" w:rsidP="00CE033E">
      <w:pPr>
        <w:pStyle w:val="ListParagraph"/>
        <w:numPr>
          <w:ilvl w:val="1"/>
          <w:numId w:val="3"/>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Regular performance reviews:</w:t>
      </w:r>
      <w:r w:rsidRPr="004E786E">
        <w:rPr>
          <w:rFonts w:ascii="Times New Roman" w:hAnsi="Times New Roman" w:cs="Times New Roman"/>
          <w:sz w:val="28"/>
          <w:szCs w:val="28"/>
        </w:rPr>
        <w:t xml:space="preserve"> Formal periodic discussions between evaluators and </w:t>
      </w:r>
      <w:proofErr w:type="spellStart"/>
      <w:r w:rsidRPr="004E786E">
        <w:rPr>
          <w:rFonts w:ascii="Times New Roman" w:hAnsi="Times New Roman" w:cs="Times New Roman"/>
          <w:sz w:val="28"/>
          <w:szCs w:val="28"/>
        </w:rPr>
        <w:t>evaluatees</w:t>
      </w:r>
      <w:proofErr w:type="spellEnd"/>
      <w:r w:rsidRPr="004E786E">
        <w:rPr>
          <w:rFonts w:ascii="Times New Roman" w:hAnsi="Times New Roman" w:cs="Times New Roman"/>
          <w:sz w:val="28"/>
          <w:szCs w:val="28"/>
        </w:rPr>
        <w:t>.</w:t>
      </w:r>
    </w:p>
    <w:p w14:paraId="02D22275" w14:textId="74C14E10" w:rsidR="00CE033E" w:rsidRPr="004E786E" w:rsidRDefault="00CE033E" w:rsidP="00CE033E">
      <w:pPr>
        <w:pStyle w:val="ListParagraph"/>
        <w:numPr>
          <w:ilvl w:val="1"/>
          <w:numId w:val="3"/>
        </w:num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360-degree feedback (where appropriate):</w:t>
      </w:r>
      <w:r w:rsidRPr="004E786E">
        <w:rPr>
          <w:rFonts w:ascii="Times New Roman" w:hAnsi="Times New Roman" w:cs="Times New Roman"/>
          <w:sz w:val="28"/>
          <w:szCs w:val="28"/>
        </w:rPr>
        <w:t xml:space="preserve"> </w:t>
      </w:r>
      <w:r w:rsidR="00C92A0F">
        <w:rPr>
          <w:rFonts w:ascii="Times New Roman" w:hAnsi="Times New Roman" w:cs="Times New Roman"/>
          <w:sz w:val="28"/>
          <w:szCs w:val="28"/>
        </w:rPr>
        <w:t xml:space="preserve">This is </w:t>
      </w:r>
      <w:r w:rsidR="00C92A0F" w:rsidRPr="004E786E">
        <w:rPr>
          <w:rFonts w:ascii="Times New Roman" w:hAnsi="Times New Roman" w:cs="Times New Roman"/>
          <w:sz w:val="28"/>
          <w:szCs w:val="28"/>
        </w:rPr>
        <w:t xml:space="preserve">gathering </w:t>
      </w:r>
      <w:r w:rsidRPr="004E786E">
        <w:rPr>
          <w:rFonts w:ascii="Times New Roman" w:hAnsi="Times New Roman" w:cs="Times New Roman"/>
          <w:sz w:val="28"/>
          <w:szCs w:val="28"/>
        </w:rPr>
        <w:t xml:space="preserve">insights from peers, subordinates, and even external stakeholders (e.g., </w:t>
      </w:r>
      <w:r w:rsidR="00C92A0F">
        <w:rPr>
          <w:rFonts w:ascii="Times New Roman" w:hAnsi="Times New Roman" w:cs="Times New Roman"/>
          <w:sz w:val="28"/>
          <w:szCs w:val="28"/>
        </w:rPr>
        <w:t>litigants, court users and lawyers</w:t>
      </w:r>
      <w:r w:rsidRPr="004E786E">
        <w:rPr>
          <w:rFonts w:ascii="Times New Roman" w:hAnsi="Times New Roman" w:cs="Times New Roman"/>
          <w:sz w:val="28"/>
          <w:szCs w:val="28"/>
        </w:rPr>
        <w:t>).</w:t>
      </w:r>
    </w:p>
    <w:p w14:paraId="3B1AC272" w14:textId="67DE0941" w:rsidR="00CE033E" w:rsidRDefault="00CE033E" w:rsidP="00CE033E">
      <w:pPr>
        <w:pStyle w:val="ListParagraph"/>
        <w:numPr>
          <w:ilvl w:val="1"/>
          <w:numId w:val="3"/>
        </w:numPr>
        <w:spacing w:line="360" w:lineRule="auto"/>
        <w:jc w:val="both"/>
        <w:rPr>
          <w:rFonts w:ascii="Times New Roman" w:hAnsi="Times New Roman" w:cs="Times New Roman"/>
          <w:sz w:val="28"/>
          <w:szCs w:val="28"/>
        </w:rPr>
      </w:pPr>
      <w:r w:rsidRPr="00CE033E">
        <w:rPr>
          <w:rFonts w:ascii="Times New Roman" w:hAnsi="Times New Roman" w:cs="Times New Roman"/>
          <w:b/>
          <w:sz w:val="28"/>
          <w:szCs w:val="28"/>
        </w:rPr>
        <w:t>Anonymous feedback mechanisms:</w:t>
      </w:r>
      <w:r w:rsidRPr="00CE033E">
        <w:rPr>
          <w:rFonts w:ascii="Times New Roman" w:hAnsi="Times New Roman" w:cs="Times New Roman"/>
          <w:sz w:val="28"/>
          <w:szCs w:val="28"/>
        </w:rPr>
        <w:t xml:space="preserve"> </w:t>
      </w:r>
      <w:r w:rsidR="00C92A0F">
        <w:rPr>
          <w:rFonts w:ascii="Times New Roman" w:hAnsi="Times New Roman" w:cs="Times New Roman"/>
          <w:sz w:val="28"/>
          <w:szCs w:val="28"/>
        </w:rPr>
        <w:t xml:space="preserve">This </w:t>
      </w:r>
      <w:r w:rsidR="00C92A0F" w:rsidRPr="00CE033E">
        <w:rPr>
          <w:rFonts w:ascii="Times New Roman" w:hAnsi="Times New Roman" w:cs="Times New Roman"/>
          <w:sz w:val="28"/>
          <w:szCs w:val="28"/>
        </w:rPr>
        <w:t>provid</w:t>
      </w:r>
      <w:r w:rsidR="00C92A0F">
        <w:rPr>
          <w:rFonts w:ascii="Times New Roman" w:hAnsi="Times New Roman" w:cs="Times New Roman"/>
          <w:sz w:val="28"/>
          <w:szCs w:val="28"/>
        </w:rPr>
        <w:t>es</w:t>
      </w:r>
      <w:r w:rsidR="00C92A0F" w:rsidRPr="00CE033E">
        <w:rPr>
          <w:rFonts w:ascii="Times New Roman" w:hAnsi="Times New Roman" w:cs="Times New Roman"/>
          <w:sz w:val="28"/>
          <w:szCs w:val="28"/>
        </w:rPr>
        <w:t xml:space="preserve"> </w:t>
      </w:r>
      <w:r w:rsidRPr="00CE033E">
        <w:rPr>
          <w:rFonts w:ascii="Times New Roman" w:hAnsi="Times New Roman" w:cs="Times New Roman"/>
          <w:sz w:val="28"/>
          <w:szCs w:val="28"/>
        </w:rPr>
        <w:t>avenue for individuals to offer suggestions for improvement without fear of reprisal</w:t>
      </w:r>
      <w:r w:rsidR="00DD7DD0">
        <w:rPr>
          <w:rFonts w:ascii="Times New Roman" w:hAnsi="Times New Roman" w:cs="Times New Roman"/>
          <w:sz w:val="28"/>
          <w:szCs w:val="28"/>
        </w:rPr>
        <w:t xml:space="preserve"> basically by the conscientious use of suggestion boxes</w:t>
      </w:r>
      <w:r w:rsidRPr="00CE033E">
        <w:rPr>
          <w:rFonts w:ascii="Times New Roman" w:hAnsi="Times New Roman" w:cs="Times New Roman"/>
          <w:sz w:val="28"/>
          <w:szCs w:val="28"/>
        </w:rPr>
        <w:t>.</w:t>
      </w:r>
    </w:p>
    <w:p w14:paraId="71C47A4D" w14:textId="6207FF67" w:rsidR="00CE033E" w:rsidRPr="00CE033E" w:rsidRDefault="00CE033E" w:rsidP="00CE033E">
      <w:pPr>
        <w:pStyle w:val="ListParagraph"/>
        <w:numPr>
          <w:ilvl w:val="1"/>
          <w:numId w:val="3"/>
        </w:numPr>
        <w:spacing w:line="360" w:lineRule="auto"/>
        <w:jc w:val="both"/>
        <w:rPr>
          <w:rFonts w:ascii="Times New Roman" w:hAnsi="Times New Roman" w:cs="Times New Roman"/>
          <w:sz w:val="28"/>
          <w:szCs w:val="28"/>
        </w:rPr>
      </w:pPr>
      <w:r w:rsidRPr="00CE033E">
        <w:rPr>
          <w:rFonts w:ascii="Times New Roman" w:hAnsi="Times New Roman" w:cs="Times New Roman"/>
          <w:b/>
          <w:sz w:val="28"/>
          <w:szCs w:val="28"/>
        </w:rPr>
        <w:t>Feedback on the evaluation system itself:</w:t>
      </w:r>
      <w:r w:rsidRPr="00CE033E">
        <w:rPr>
          <w:rFonts w:ascii="Times New Roman" w:hAnsi="Times New Roman" w:cs="Times New Roman"/>
          <w:sz w:val="28"/>
          <w:szCs w:val="28"/>
        </w:rPr>
        <w:t xml:space="preserve"> </w:t>
      </w:r>
      <w:r w:rsidR="00DD7DD0">
        <w:rPr>
          <w:rFonts w:ascii="Times New Roman" w:hAnsi="Times New Roman" w:cs="Times New Roman"/>
          <w:sz w:val="28"/>
          <w:szCs w:val="28"/>
        </w:rPr>
        <w:t xml:space="preserve">This </w:t>
      </w:r>
      <w:r w:rsidR="00DD7DD0" w:rsidRPr="00CE033E">
        <w:rPr>
          <w:rFonts w:ascii="Times New Roman" w:hAnsi="Times New Roman" w:cs="Times New Roman"/>
          <w:sz w:val="28"/>
          <w:szCs w:val="28"/>
        </w:rPr>
        <w:t xml:space="preserve">regularly </w:t>
      </w:r>
      <w:r w:rsidRPr="00CE033E">
        <w:rPr>
          <w:rFonts w:ascii="Times New Roman" w:hAnsi="Times New Roman" w:cs="Times New Roman"/>
          <w:sz w:val="28"/>
          <w:szCs w:val="28"/>
        </w:rPr>
        <w:t xml:space="preserve">soliciting input on the effectiveness and fairness of the evaluation process from </w:t>
      </w:r>
      <w:r w:rsidR="00DD7DD0">
        <w:rPr>
          <w:rFonts w:ascii="Times New Roman" w:hAnsi="Times New Roman" w:cs="Times New Roman"/>
          <w:sz w:val="28"/>
          <w:szCs w:val="28"/>
        </w:rPr>
        <w:t>the workforce.</w:t>
      </w:r>
    </w:p>
    <w:p w14:paraId="49E9E8BA" w14:textId="77777777" w:rsidR="006910F2" w:rsidRDefault="006910F2" w:rsidP="006910F2">
      <w:pPr>
        <w:spacing w:line="360" w:lineRule="auto"/>
        <w:jc w:val="both"/>
        <w:rPr>
          <w:rFonts w:ascii="Times New Roman" w:hAnsi="Times New Roman" w:cs="Times New Roman"/>
          <w:b/>
          <w:sz w:val="28"/>
          <w:szCs w:val="28"/>
        </w:rPr>
      </w:pPr>
    </w:p>
    <w:p w14:paraId="4FCE9300" w14:textId="77777777" w:rsidR="003767D8" w:rsidRDefault="003767D8" w:rsidP="009B63B3">
      <w:pPr>
        <w:spacing w:line="360" w:lineRule="auto"/>
        <w:rPr>
          <w:rFonts w:ascii="Times New Roman" w:hAnsi="Times New Roman" w:cs="Times New Roman"/>
          <w:b/>
          <w:sz w:val="28"/>
          <w:szCs w:val="28"/>
        </w:rPr>
      </w:pPr>
    </w:p>
    <w:p w14:paraId="2F1131ED" w14:textId="77777777" w:rsidR="003767D8" w:rsidRDefault="003767D8" w:rsidP="009B63B3">
      <w:pPr>
        <w:spacing w:line="360" w:lineRule="auto"/>
        <w:rPr>
          <w:rFonts w:ascii="Times New Roman" w:hAnsi="Times New Roman" w:cs="Times New Roman"/>
          <w:b/>
          <w:sz w:val="28"/>
          <w:szCs w:val="28"/>
        </w:rPr>
      </w:pPr>
    </w:p>
    <w:p w14:paraId="6FB96AF4" w14:textId="4B481F83" w:rsidR="006910F2" w:rsidRPr="006910F2" w:rsidRDefault="006910F2" w:rsidP="009B63B3">
      <w:pPr>
        <w:spacing w:line="360" w:lineRule="auto"/>
        <w:rPr>
          <w:rFonts w:ascii="Times New Roman" w:hAnsi="Times New Roman" w:cs="Times New Roman"/>
          <w:b/>
          <w:sz w:val="28"/>
          <w:szCs w:val="28"/>
        </w:rPr>
      </w:pPr>
      <w:r w:rsidRPr="006910F2">
        <w:rPr>
          <w:rFonts w:ascii="Times New Roman" w:hAnsi="Times New Roman" w:cs="Times New Roman"/>
          <w:b/>
          <w:sz w:val="28"/>
          <w:szCs w:val="28"/>
        </w:rPr>
        <w:lastRenderedPageBreak/>
        <w:t>COMPETENCIES AND PERFORMANCE GAPS</w:t>
      </w:r>
      <w:r w:rsidR="003767D8">
        <w:rPr>
          <w:rFonts w:ascii="Times New Roman" w:hAnsi="Times New Roman" w:cs="Times New Roman"/>
          <w:b/>
          <w:sz w:val="28"/>
          <w:szCs w:val="28"/>
        </w:rPr>
        <w:t xml:space="preserve"> IN PERFORMANCE MANAGEMENT AND EVALUATION</w:t>
      </w:r>
    </w:p>
    <w:p w14:paraId="3748F9D1" w14:textId="77777777" w:rsidR="006910F2" w:rsidRPr="006910F2" w:rsidRDefault="006910F2" w:rsidP="006910F2">
      <w:pPr>
        <w:spacing w:line="360" w:lineRule="auto"/>
        <w:jc w:val="both"/>
        <w:rPr>
          <w:rFonts w:ascii="Times New Roman" w:hAnsi="Times New Roman" w:cs="Times New Roman"/>
          <w:sz w:val="28"/>
          <w:szCs w:val="28"/>
        </w:rPr>
      </w:pPr>
      <w:r w:rsidRPr="006910F2">
        <w:rPr>
          <w:rFonts w:ascii="Times New Roman" w:hAnsi="Times New Roman" w:cs="Times New Roman"/>
          <w:sz w:val="28"/>
          <w:szCs w:val="28"/>
        </w:rPr>
        <w:t>The core purpose of evaluation is to identify where individuals and the institution stand in relation to desired performance levels. This involves a dual focus:</w:t>
      </w:r>
    </w:p>
    <w:p w14:paraId="05A4A56A" w14:textId="46496A1E" w:rsidR="006910F2" w:rsidRPr="006910F2" w:rsidRDefault="006910F2" w:rsidP="006910F2">
      <w:pPr>
        <w:pStyle w:val="ListParagraph"/>
        <w:numPr>
          <w:ilvl w:val="0"/>
          <w:numId w:val="3"/>
        </w:numPr>
        <w:spacing w:line="360" w:lineRule="auto"/>
        <w:jc w:val="both"/>
        <w:rPr>
          <w:rFonts w:ascii="Times New Roman" w:hAnsi="Times New Roman" w:cs="Times New Roman"/>
          <w:sz w:val="28"/>
          <w:szCs w:val="28"/>
        </w:rPr>
      </w:pPr>
      <w:r w:rsidRPr="006910F2">
        <w:rPr>
          <w:rFonts w:ascii="Times New Roman" w:hAnsi="Times New Roman" w:cs="Times New Roman"/>
          <w:b/>
          <w:sz w:val="28"/>
          <w:szCs w:val="28"/>
        </w:rPr>
        <w:t>Competencies:</w:t>
      </w:r>
      <w:r w:rsidRPr="006910F2">
        <w:rPr>
          <w:rFonts w:ascii="Times New Roman" w:hAnsi="Times New Roman" w:cs="Times New Roman"/>
          <w:sz w:val="28"/>
          <w:szCs w:val="28"/>
        </w:rPr>
        <w:t xml:space="preserve"> These are the underlying knowledge, skills, and attributes that enable</w:t>
      </w:r>
      <w:r w:rsidR="003767D8">
        <w:rPr>
          <w:rFonts w:ascii="Times New Roman" w:hAnsi="Times New Roman" w:cs="Times New Roman"/>
          <w:sz w:val="28"/>
          <w:szCs w:val="28"/>
        </w:rPr>
        <w:t>s</w:t>
      </w:r>
      <w:r w:rsidRPr="006910F2">
        <w:rPr>
          <w:rFonts w:ascii="Times New Roman" w:hAnsi="Times New Roman" w:cs="Times New Roman"/>
          <w:sz w:val="28"/>
          <w:szCs w:val="28"/>
        </w:rPr>
        <w:t xml:space="preserve"> effective performance. Through observation, assessment, and feedback, the evaluation system should highlight areas where individuals demonstrate strong competencies.</w:t>
      </w:r>
    </w:p>
    <w:p w14:paraId="186A88DC" w14:textId="33DFEBAE" w:rsidR="006910F2" w:rsidRPr="006910F2" w:rsidRDefault="006910F2" w:rsidP="006910F2">
      <w:pPr>
        <w:pStyle w:val="ListParagraph"/>
        <w:numPr>
          <w:ilvl w:val="0"/>
          <w:numId w:val="3"/>
        </w:numPr>
        <w:spacing w:line="360" w:lineRule="auto"/>
        <w:jc w:val="both"/>
        <w:rPr>
          <w:rFonts w:ascii="Times New Roman" w:hAnsi="Times New Roman" w:cs="Times New Roman"/>
          <w:sz w:val="28"/>
          <w:szCs w:val="28"/>
        </w:rPr>
      </w:pPr>
      <w:r w:rsidRPr="006910F2">
        <w:rPr>
          <w:rFonts w:ascii="Times New Roman" w:hAnsi="Times New Roman" w:cs="Times New Roman"/>
          <w:b/>
          <w:sz w:val="28"/>
          <w:szCs w:val="28"/>
        </w:rPr>
        <w:t>Performance Gaps:</w:t>
      </w:r>
      <w:r w:rsidRPr="006910F2">
        <w:rPr>
          <w:rFonts w:ascii="Times New Roman" w:hAnsi="Times New Roman" w:cs="Times New Roman"/>
          <w:sz w:val="28"/>
          <w:szCs w:val="28"/>
        </w:rPr>
        <w:t xml:space="preserve"> These are the discrepancies between actual performance and desired performance. Gaps can manifest in various ways</w:t>
      </w:r>
      <w:r w:rsidR="003767D8">
        <w:rPr>
          <w:rFonts w:ascii="Times New Roman" w:hAnsi="Times New Roman" w:cs="Times New Roman"/>
          <w:sz w:val="28"/>
          <w:szCs w:val="28"/>
        </w:rPr>
        <w:t>, they are</w:t>
      </w:r>
      <w:r w:rsidRPr="006910F2">
        <w:rPr>
          <w:rFonts w:ascii="Times New Roman" w:hAnsi="Times New Roman" w:cs="Times New Roman"/>
          <w:sz w:val="28"/>
          <w:szCs w:val="28"/>
        </w:rPr>
        <w:t>:</w:t>
      </w:r>
    </w:p>
    <w:p w14:paraId="4A111FFC" w14:textId="57B2ECED" w:rsidR="006910F2" w:rsidRPr="006910F2" w:rsidRDefault="006910F2" w:rsidP="009B63B3">
      <w:pPr>
        <w:pStyle w:val="ListParagraph"/>
        <w:numPr>
          <w:ilvl w:val="1"/>
          <w:numId w:val="3"/>
        </w:numPr>
        <w:spacing w:line="360" w:lineRule="auto"/>
        <w:jc w:val="both"/>
        <w:rPr>
          <w:rFonts w:ascii="Times New Roman" w:hAnsi="Times New Roman" w:cs="Times New Roman"/>
          <w:sz w:val="28"/>
          <w:szCs w:val="28"/>
        </w:rPr>
      </w:pPr>
      <w:r w:rsidRPr="006910F2">
        <w:rPr>
          <w:rFonts w:ascii="Times New Roman" w:hAnsi="Times New Roman" w:cs="Times New Roman"/>
          <w:b/>
          <w:sz w:val="28"/>
          <w:szCs w:val="28"/>
        </w:rPr>
        <w:t>Skill Gaps:</w:t>
      </w:r>
      <w:r w:rsidRPr="006910F2">
        <w:rPr>
          <w:rFonts w:ascii="Times New Roman" w:hAnsi="Times New Roman" w:cs="Times New Roman"/>
          <w:sz w:val="28"/>
          <w:szCs w:val="28"/>
        </w:rPr>
        <w:t xml:space="preserve"> Lack of necessary knowledge or skills (e.g., a </w:t>
      </w:r>
      <w:r w:rsidR="003767D8">
        <w:rPr>
          <w:rFonts w:ascii="Times New Roman" w:hAnsi="Times New Roman" w:cs="Times New Roman"/>
          <w:sz w:val="28"/>
          <w:szCs w:val="28"/>
        </w:rPr>
        <w:t>lot of court officials are yet to be technologically compliant</w:t>
      </w:r>
      <w:r w:rsidRPr="006910F2">
        <w:rPr>
          <w:rFonts w:ascii="Times New Roman" w:hAnsi="Times New Roman" w:cs="Times New Roman"/>
          <w:sz w:val="28"/>
          <w:szCs w:val="28"/>
        </w:rPr>
        <w:t>).</w:t>
      </w:r>
    </w:p>
    <w:p w14:paraId="0E04EC01" w14:textId="4E09F9C5" w:rsidR="006910F2" w:rsidRPr="006910F2" w:rsidRDefault="006910F2" w:rsidP="009B63B3">
      <w:pPr>
        <w:pStyle w:val="ListParagraph"/>
        <w:numPr>
          <w:ilvl w:val="1"/>
          <w:numId w:val="3"/>
        </w:numPr>
        <w:spacing w:line="360" w:lineRule="auto"/>
        <w:jc w:val="both"/>
        <w:rPr>
          <w:rFonts w:ascii="Times New Roman" w:hAnsi="Times New Roman" w:cs="Times New Roman"/>
          <w:sz w:val="28"/>
          <w:szCs w:val="28"/>
        </w:rPr>
      </w:pPr>
      <w:r w:rsidRPr="006910F2">
        <w:rPr>
          <w:rFonts w:ascii="Times New Roman" w:hAnsi="Times New Roman" w:cs="Times New Roman"/>
          <w:b/>
          <w:sz w:val="28"/>
          <w:szCs w:val="28"/>
        </w:rPr>
        <w:t>Knowledge Gaps:</w:t>
      </w:r>
      <w:r w:rsidRPr="006910F2">
        <w:rPr>
          <w:rFonts w:ascii="Times New Roman" w:hAnsi="Times New Roman" w:cs="Times New Roman"/>
          <w:sz w:val="28"/>
          <w:szCs w:val="28"/>
        </w:rPr>
        <w:t xml:space="preserve"> Insufficient understanding of </w:t>
      </w:r>
      <w:r w:rsidR="003767D8">
        <w:rPr>
          <w:rFonts w:ascii="Times New Roman" w:hAnsi="Times New Roman" w:cs="Times New Roman"/>
          <w:sz w:val="28"/>
          <w:szCs w:val="28"/>
        </w:rPr>
        <w:t xml:space="preserve">basic administrative principle for the staff or </w:t>
      </w:r>
      <w:r w:rsidRPr="006910F2">
        <w:rPr>
          <w:rFonts w:ascii="Times New Roman" w:hAnsi="Times New Roman" w:cs="Times New Roman"/>
          <w:sz w:val="28"/>
          <w:szCs w:val="28"/>
        </w:rPr>
        <w:t>legal principles or procedural rules</w:t>
      </w:r>
      <w:r w:rsidR="003767D8">
        <w:rPr>
          <w:rFonts w:ascii="Times New Roman" w:hAnsi="Times New Roman" w:cs="Times New Roman"/>
          <w:sz w:val="28"/>
          <w:szCs w:val="28"/>
        </w:rPr>
        <w:t xml:space="preserve"> for judges</w:t>
      </w:r>
      <w:r w:rsidRPr="006910F2">
        <w:rPr>
          <w:rFonts w:ascii="Times New Roman" w:hAnsi="Times New Roman" w:cs="Times New Roman"/>
          <w:sz w:val="28"/>
          <w:szCs w:val="28"/>
        </w:rPr>
        <w:t>.</w:t>
      </w:r>
    </w:p>
    <w:p w14:paraId="6DDE9397" w14:textId="5C3C0F23" w:rsidR="006910F2" w:rsidRPr="006910F2" w:rsidRDefault="006910F2" w:rsidP="009B63B3">
      <w:pPr>
        <w:pStyle w:val="ListParagraph"/>
        <w:numPr>
          <w:ilvl w:val="1"/>
          <w:numId w:val="3"/>
        </w:numPr>
        <w:spacing w:line="360" w:lineRule="auto"/>
        <w:jc w:val="both"/>
        <w:rPr>
          <w:rFonts w:ascii="Times New Roman" w:hAnsi="Times New Roman" w:cs="Times New Roman"/>
          <w:sz w:val="28"/>
          <w:szCs w:val="28"/>
        </w:rPr>
      </w:pPr>
      <w:r w:rsidRPr="006910F2">
        <w:rPr>
          <w:rFonts w:ascii="Times New Roman" w:hAnsi="Times New Roman" w:cs="Times New Roman"/>
          <w:b/>
          <w:sz w:val="28"/>
          <w:szCs w:val="28"/>
        </w:rPr>
        <w:t>Behavioural Gaps:</w:t>
      </w:r>
      <w:r w:rsidRPr="006910F2">
        <w:rPr>
          <w:rFonts w:ascii="Times New Roman" w:hAnsi="Times New Roman" w:cs="Times New Roman"/>
          <w:sz w:val="28"/>
          <w:szCs w:val="28"/>
        </w:rPr>
        <w:t xml:space="preserve"> </w:t>
      </w:r>
      <w:r w:rsidR="003767D8">
        <w:rPr>
          <w:rFonts w:ascii="Times New Roman" w:hAnsi="Times New Roman" w:cs="Times New Roman"/>
          <w:sz w:val="28"/>
          <w:szCs w:val="28"/>
        </w:rPr>
        <w:t>This</w:t>
      </w:r>
      <w:r w:rsidRPr="006910F2">
        <w:rPr>
          <w:rFonts w:ascii="Times New Roman" w:hAnsi="Times New Roman" w:cs="Times New Roman"/>
          <w:sz w:val="28"/>
          <w:szCs w:val="28"/>
        </w:rPr>
        <w:t xml:space="preserve"> relate</w:t>
      </w:r>
      <w:r w:rsidR="003767D8">
        <w:rPr>
          <w:rFonts w:ascii="Times New Roman" w:hAnsi="Times New Roman" w:cs="Times New Roman"/>
          <w:sz w:val="28"/>
          <w:szCs w:val="28"/>
        </w:rPr>
        <w:t>s</w:t>
      </w:r>
      <w:r w:rsidRPr="006910F2">
        <w:rPr>
          <w:rFonts w:ascii="Times New Roman" w:hAnsi="Times New Roman" w:cs="Times New Roman"/>
          <w:sz w:val="28"/>
          <w:szCs w:val="28"/>
        </w:rPr>
        <w:t xml:space="preserve"> to professionalism, communication, or ethical conduct </w:t>
      </w:r>
      <w:r w:rsidR="003767D8">
        <w:rPr>
          <w:rFonts w:ascii="Times New Roman" w:hAnsi="Times New Roman" w:cs="Times New Roman"/>
          <w:sz w:val="28"/>
          <w:szCs w:val="28"/>
        </w:rPr>
        <w:t>as court employees.</w:t>
      </w:r>
    </w:p>
    <w:p w14:paraId="0ED0EEA9" w14:textId="5C14A9F2" w:rsidR="006910F2" w:rsidRPr="006910F2" w:rsidRDefault="006910F2" w:rsidP="009B63B3">
      <w:pPr>
        <w:pStyle w:val="ListParagraph"/>
        <w:numPr>
          <w:ilvl w:val="1"/>
          <w:numId w:val="3"/>
        </w:numPr>
        <w:spacing w:line="360" w:lineRule="auto"/>
        <w:jc w:val="both"/>
        <w:rPr>
          <w:rFonts w:ascii="Times New Roman" w:hAnsi="Times New Roman" w:cs="Times New Roman"/>
          <w:sz w:val="28"/>
          <w:szCs w:val="28"/>
        </w:rPr>
      </w:pPr>
      <w:r w:rsidRPr="006910F2">
        <w:rPr>
          <w:rFonts w:ascii="Times New Roman" w:hAnsi="Times New Roman" w:cs="Times New Roman"/>
          <w:b/>
          <w:sz w:val="28"/>
          <w:szCs w:val="28"/>
        </w:rPr>
        <w:t>Efficiency Gaps:</w:t>
      </w:r>
      <w:r w:rsidRPr="006910F2">
        <w:rPr>
          <w:rFonts w:ascii="Times New Roman" w:hAnsi="Times New Roman" w:cs="Times New Roman"/>
          <w:sz w:val="28"/>
          <w:szCs w:val="28"/>
        </w:rPr>
        <w:t xml:space="preserve"> Inability to </w:t>
      </w:r>
      <w:r w:rsidR="003767D8">
        <w:rPr>
          <w:rFonts w:ascii="Times New Roman" w:hAnsi="Times New Roman" w:cs="Times New Roman"/>
          <w:sz w:val="28"/>
          <w:szCs w:val="28"/>
        </w:rPr>
        <w:t xml:space="preserve">effectively </w:t>
      </w:r>
      <w:r w:rsidRPr="006910F2">
        <w:rPr>
          <w:rFonts w:ascii="Times New Roman" w:hAnsi="Times New Roman" w:cs="Times New Roman"/>
          <w:sz w:val="28"/>
          <w:szCs w:val="28"/>
        </w:rPr>
        <w:t>manage</w:t>
      </w:r>
      <w:r w:rsidR="003767D8">
        <w:rPr>
          <w:rFonts w:ascii="Times New Roman" w:hAnsi="Times New Roman" w:cs="Times New Roman"/>
          <w:sz w:val="28"/>
          <w:szCs w:val="28"/>
        </w:rPr>
        <w:t xml:space="preserve"> and deliver task assigned in good time. </w:t>
      </w:r>
    </w:p>
    <w:p w14:paraId="50E28583" w14:textId="006084F7" w:rsidR="0060196B" w:rsidRPr="006910F2" w:rsidRDefault="006910F2" w:rsidP="006910F2">
      <w:pPr>
        <w:spacing w:line="360" w:lineRule="auto"/>
        <w:jc w:val="both"/>
        <w:rPr>
          <w:rFonts w:ascii="Times New Roman" w:hAnsi="Times New Roman" w:cs="Times New Roman"/>
          <w:sz w:val="28"/>
          <w:szCs w:val="28"/>
        </w:rPr>
      </w:pPr>
      <w:r w:rsidRPr="006910F2">
        <w:rPr>
          <w:rFonts w:ascii="Times New Roman" w:hAnsi="Times New Roman" w:cs="Times New Roman"/>
          <w:sz w:val="28"/>
          <w:szCs w:val="28"/>
        </w:rPr>
        <w:t>Identifying these gaps requires a thorough analysis of evaluation data, qualitative feedback, and objective observation. It's crucial to differentiate between a lack of effort and a lack of capability.</w:t>
      </w:r>
    </w:p>
    <w:p w14:paraId="5076FB5A" w14:textId="77777777" w:rsidR="00083310" w:rsidRDefault="00083310" w:rsidP="006E5B01">
      <w:pPr>
        <w:spacing w:line="360" w:lineRule="auto"/>
        <w:jc w:val="both"/>
        <w:rPr>
          <w:rFonts w:ascii="Times New Roman" w:hAnsi="Times New Roman" w:cs="Times New Roman"/>
          <w:b/>
          <w:sz w:val="28"/>
          <w:szCs w:val="28"/>
        </w:rPr>
      </w:pPr>
    </w:p>
    <w:p w14:paraId="245B5AB7" w14:textId="77777777" w:rsidR="00FB2D38" w:rsidRDefault="00FB2D38" w:rsidP="006E5B01">
      <w:pPr>
        <w:spacing w:line="360" w:lineRule="auto"/>
        <w:jc w:val="both"/>
        <w:rPr>
          <w:rFonts w:ascii="Times New Roman" w:hAnsi="Times New Roman" w:cs="Times New Roman"/>
          <w:b/>
          <w:sz w:val="28"/>
          <w:szCs w:val="28"/>
        </w:rPr>
      </w:pPr>
    </w:p>
    <w:p w14:paraId="138FB2E4" w14:textId="77777777" w:rsidR="00FB2D38" w:rsidRDefault="00FB2D38" w:rsidP="006E5B01">
      <w:pPr>
        <w:spacing w:line="360" w:lineRule="auto"/>
        <w:jc w:val="both"/>
        <w:rPr>
          <w:rFonts w:ascii="Times New Roman" w:hAnsi="Times New Roman" w:cs="Times New Roman"/>
          <w:b/>
          <w:sz w:val="28"/>
          <w:szCs w:val="28"/>
        </w:rPr>
      </w:pPr>
    </w:p>
    <w:p w14:paraId="30D703EE" w14:textId="77777777" w:rsidR="00FB2D38" w:rsidRDefault="00FB2D38" w:rsidP="006E5B01">
      <w:pPr>
        <w:spacing w:line="360" w:lineRule="auto"/>
        <w:jc w:val="both"/>
        <w:rPr>
          <w:rFonts w:ascii="Times New Roman" w:hAnsi="Times New Roman" w:cs="Times New Roman"/>
          <w:b/>
          <w:sz w:val="28"/>
          <w:szCs w:val="28"/>
        </w:rPr>
      </w:pPr>
    </w:p>
    <w:p w14:paraId="01FF8EA8" w14:textId="77777777" w:rsidR="00FB2D38" w:rsidRDefault="00FB2D38" w:rsidP="006E5B01">
      <w:pPr>
        <w:spacing w:line="360" w:lineRule="auto"/>
        <w:jc w:val="both"/>
        <w:rPr>
          <w:rFonts w:ascii="Times New Roman" w:hAnsi="Times New Roman" w:cs="Times New Roman"/>
          <w:b/>
          <w:sz w:val="28"/>
          <w:szCs w:val="28"/>
        </w:rPr>
      </w:pPr>
    </w:p>
    <w:p w14:paraId="6DFFA09A" w14:textId="43BE98FA" w:rsidR="003F0A8B" w:rsidRPr="004E786E" w:rsidRDefault="00343C6E" w:rsidP="006E5B01">
      <w:pPr>
        <w:spacing w:line="360" w:lineRule="auto"/>
        <w:jc w:val="both"/>
        <w:rPr>
          <w:rFonts w:ascii="Times New Roman" w:hAnsi="Times New Roman" w:cs="Times New Roman"/>
          <w:b/>
          <w:sz w:val="28"/>
          <w:szCs w:val="28"/>
        </w:rPr>
      </w:pPr>
      <w:r w:rsidRPr="004E786E">
        <w:rPr>
          <w:rFonts w:ascii="Times New Roman" w:hAnsi="Times New Roman" w:cs="Times New Roman"/>
          <w:b/>
          <w:sz w:val="28"/>
          <w:szCs w:val="28"/>
        </w:rPr>
        <w:lastRenderedPageBreak/>
        <w:t>STRATEGIES FOR BUILDING AND OVERCOMING PERFORMANCE GAPS</w:t>
      </w:r>
    </w:p>
    <w:p w14:paraId="02C11AFA" w14:textId="77777777" w:rsidR="003F0A8B" w:rsidRPr="004E786E"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Once performance gaps are identified, effective strategies must be put in place to bridge them and foster continuous improvement.</w:t>
      </w:r>
    </w:p>
    <w:p w14:paraId="25A44088" w14:textId="77777777" w:rsidR="00846968"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b/>
          <w:sz w:val="28"/>
          <w:szCs w:val="28"/>
        </w:rPr>
        <w:t>Targeted Training:</w:t>
      </w:r>
      <w:r w:rsidRPr="004E786E">
        <w:rPr>
          <w:rFonts w:ascii="Times New Roman" w:hAnsi="Times New Roman" w:cs="Times New Roman"/>
          <w:sz w:val="28"/>
          <w:szCs w:val="28"/>
        </w:rPr>
        <w:t xml:space="preserve"> </w:t>
      </w:r>
    </w:p>
    <w:p w14:paraId="5F0C7B8B" w14:textId="18F261F2" w:rsidR="00E44029"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This is arguably the most direct way to address skill and knowledge gaps. Training programs should be tailored to specific needs identified during evaluation. </w:t>
      </w:r>
    </w:p>
    <w:p w14:paraId="5322F8B9" w14:textId="05433CFA" w:rsidR="00343C6E" w:rsidRPr="004E786E"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 xml:space="preserve">For individuals with significant performance gaps, a structured </w:t>
      </w:r>
      <w:r w:rsidR="00063CBF" w:rsidRPr="00063CBF">
        <w:rPr>
          <w:rFonts w:ascii="Times New Roman" w:hAnsi="Times New Roman" w:cs="Times New Roman"/>
          <w:sz w:val="28"/>
          <w:szCs w:val="28"/>
        </w:rPr>
        <w:t>Performance Improvement Plans (PIPs</w:t>
      </w:r>
      <w:r w:rsidR="00063CBF">
        <w:rPr>
          <w:rFonts w:ascii="Times New Roman" w:hAnsi="Times New Roman" w:cs="Times New Roman"/>
          <w:sz w:val="28"/>
          <w:szCs w:val="28"/>
        </w:rPr>
        <w:t>)</w:t>
      </w:r>
      <w:r w:rsidRPr="004E786E">
        <w:rPr>
          <w:rFonts w:ascii="Times New Roman" w:hAnsi="Times New Roman" w:cs="Times New Roman"/>
          <w:sz w:val="28"/>
          <w:szCs w:val="28"/>
        </w:rPr>
        <w:t xml:space="preserve"> can be implemented. This involves:</w:t>
      </w:r>
    </w:p>
    <w:p w14:paraId="2B9D1F0C" w14:textId="77777777" w:rsidR="00343C6E" w:rsidRPr="004E786E" w:rsidRDefault="003F0A8B" w:rsidP="006E5B01">
      <w:pPr>
        <w:pStyle w:val="ListParagraph"/>
        <w:numPr>
          <w:ilvl w:val="0"/>
          <w:numId w:val="4"/>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Clearly defining the specific areas for improvement.</w:t>
      </w:r>
    </w:p>
    <w:p w14:paraId="6D68A5A7" w14:textId="77777777" w:rsidR="00343C6E" w:rsidRPr="004E786E" w:rsidRDefault="003F0A8B" w:rsidP="006E5B01">
      <w:pPr>
        <w:pStyle w:val="ListParagraph"/>
        <w:numPr>
          <w:ilvl w:val="0"/>
          <w:numId w:val="4"/>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Setting measurable goals and timelines for improvement.</w:t>
      </w:r>
    </w:p>
    <w:p w14:paraId="2D852661" w14:textId="46124887" w:rsidR="00343C6E" w:rsidRPr="004E786E" w:rsidRDefault="003F0A8B" w:rsidP="006E5B01">
      <w:pPr>
        <w:pStyle w:val="ListParagraph"/>
        <w:numPr>
          <w:ilvl w:val="0"/>
          <w:numId w:val="4"/>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Outlining the support and resources available (e.g. training, coaching</w:t>
      </w:r>
      <w:r w:rsidR="00063CBF">
        <w:rPr>
          <w:rFonts w:ascii="Times New Roman" w:hAnsi="Times New Roman" w:cs="Times New Roman"/>
          <w:sz w:val="28"/>
          <w:szCs w:val="28"/>
        </w:rPr>
        <w:t xml:space="preserve"> and mentorship</w:t>
      </w:r>
      <w:r w:rsidRPr="004E786E">
        <w:rPr>
          <w:rFonts w:ascii="Times New Roman" w:hAnsi="Times New Roman" w:cs="Times New Roman"/>
          <w:sz w:val="28"/>
          <w:szCs w:val="28"/>
        </w:rPr>
        <w:t>).</w:t>
      </w:r>
    </w:p>
    <w:p w14:paraId="0B3C012F" w14:textId="2C36C7F4" w:rsidR="003F0A8B" w:rsidRDefault="003F0A8B" w:rsidP="006E5B01">
      <w:pPr>
        <w:pStyle w:val="ListParagraph"/>
        <w:numPr>
          <w:ilvl w:val="0"/>
          <w:numId w:val="4"/>
        </w:num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Regularly monitoring progress and providing constructive feedback.</w:t>
      </w:r>
    </w:p>
    <w:p w14:paraId="4CA1B567" w14:textId="2E46AC9D" w:rsidR="00E44029" w:rsidRPr="004E786E" w:rsidRDefault="00E44029" w:rsidP="006E5B01">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Create actionable task to ascertain the positive effect of the training.</w:t>
      </w:r>
    </w:p>
    <w:p w14:paraId="0740D597" w14:textId="77777777" w:rsidR="00D631BC" w:rsidRDefault="00D631BC" w:rsidP="006E5B01">
      <w:pPr>
        <w:spacing w:line="360" w:lineRule="auto"/>
        <w:jc w:val="both"/>
        <w:rPr>
          <w:rFonts w:ascii="Times New Roman" w:hAnsi="Times New Roman" w:cs="Times New Roman"/>
          <w:b/>
          <w:sz w:val="28"/>
          <w:szCs w:val="28"/>
        </w:rPr>
      </w:pPr>
    </w:p>
    <w:p w14:paraId="305B665F" w14:textId="6392FB6C" w:rsidR="00D631BC" w:rsidRDefault="00F8288A" w:rsidP="006E5B01">
      <w:pPr>
        <w:spacing w:line="360" w:lineRule="auto"/>
        <w:jc w:val="both"/>
        <w:rPr>
          <w:rFonts w:ascii="Times New Roman" w:hAnsi="Times New Roman" w:cs="Times New Roman"/>
          <w:b/>
          <w:sz w:val="28"/>
          <w:szCs w:val="28"/>
        </w:rPr>
      </w:pPr>
      <w:r>
        <w:rPr>
          <w:rFonts w:ascii="Times New Roman" w:hAnsi="Times New Roman" w:cs="Times New Roman"/>
          <w:b/>
          <w:sz w:val="28"/>
          <w:szCs w:val="28"/>
        </w:rPr>
        <w:t>P</w:t>
      </w:r>
      <w:r w:rsidR="009D0437">
        <w:rPr>
          <w:rFonts w:ascii="Times New Roman" w:hAnsi="Times New Roman" w:cs="Times New Roman"/>
          <w:b/>
          <w:sz w:val="28"/>
          <w:szCs w:val="28"/>
        </w:rPr>
        <w:t>rocess improvement and development:</w:t>
      </w:r>
    </w:p>
    <w:p w14:paraId="18C45958" w14:textId="305CA6E6" w:rsidR="009D0437" w:rsidRDefault="009D0437" w:rsidP="006E5B01">
      <w:pPr>
        <w:spacing w:line="360" w:lineRule="auto"/>
        <w:jc w:val="both"/>
        <w:rPr>
          <w:rFonts w:ascii="Times New Roman" w:hAnsi="Times New Roman" w:cs="Times New Roman"/>
          <w:sz w:val="28"/>
          <w:szCs w:val="28"/>
        </w:rPr>
      </w:pPr>
      <w:r>
        <w:rPr>
          <w:rFonts w:ascii="Times New Roman" w:hAnsi="Times New Roman" w:cs="Times New Roman"/>
          <w:sz w:val="28"/>
          <w:szCs w:val="28"/>
        </w:rPr>
        <w:t>Sometimes performance gaps are not solely individual failures but rather systemic issues.</w:t>
      </w:r>
    </w:p>
    <w:p w14:paraId="6D7BA2EA" w14:textId="1642287F" w:rsidR="009D0437" w:rsidRDefault="009D0437" w:rsidP="006E5B0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As noted earlier, there is dire need for clarity of purpose when employee know what to expect of them they are more motivated and productive leading to enhanced performance. </w:t>
      </w:r>
    </w:p>
    <w:p w14:paraId="1BE3EDCF" w14:textId="77777777" w:rsidR="00063CBF" w:rsidRPr="00063CBF" w:rsidRDefault="009D0437" w:rsidP="00063CBF">
      <w:pPr>
        <w:spacing w:line="360" w:lineRule="auto"/>
        <w:jc w:val="both"/>
        <w:rPr>
          <w:rFonts w:ascii="Times New Roman" w:hAnsi="Times New Roman" w:cs="Times New Roman"/>
          <w:sz w:val="28"/>
          <w:szCs w:val="28"/>
        </w:rPr>
      </w:pPr>
      <w:r w:rsidRPr="00063CBF">
        <w:rPr>
          <w:rFonts w:ascii="Times New Roman" w:hAnsi="Times New Roman" w:cs="Times New Roman"/>
          <w:sz w:val="28"/>
          <w:szCs w:val="28"/>
        </w:rPr>
        <w:t xml:space="preserve">Improve communication and collaboration with other stakeholders for effective access to justice. </w:t>
      </w:r>
    </w:p>
    <w:p w14:paraId="03184484" w14:textId="467544F9" w:rsidR="009D0437" w:rsidRPr="00063CBF" w:rsidRDefault="009D0437" w:rsidP="00063CBF">
      <w:pPr>
        <w:spacing w:line="360" w:lineRule="auto"/>
        <w:jc w:val="both"/>
        <w:rPr>
          <w:rFonts w:ascii="Times New Roman" w:hAnsi="Times New Roman" w:cs="Times New Roman"/>
          <w:sz w:val="28"/>
          <w:szCs w:val="28"/>
        </w:rPr>
      </w:pPr>
      <w:r w:rsidRPr="00063CBF">
        <w:rPr>
          <w:rFonts w:ascii="Times New Roman" w:hAnsi="Times New Roman" w:cs="Times New Roman"/>
          <w:sz w:val="28"/>
          <w:szCs w:val="28"/>
        </w:rPr>
        <w:lastRenderedPageBreak/>
        <w:t xml:space="preserve">Enhancing transparency and strengthening public trust as well as protecting the rights of the vulnerable groups with the system will go a long way to compliment all other efforts. </w:t>
      </w:r>
    </w:p>
    <w:p w14:paraId="520E150E" w14:textId="77777777" w:rsidR="006773CA" w:rsidRDefault="009D0437" w:rsidP="006E5B0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same vein, there is need to identify prevailing performance practices as well as leading trends in other jurisdiction with a view to replicate them. </w:t>
      </w:r>
    </w:p>
    <w:p w14:paraId="302E3A17" w14:textId="25D31A7D" w:rsidR="009D0437" w:rsidRDefault="009D0437" w:rsidP="006E5B01">
      <w:p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00F11500">
        <w:rPr>
          <w:rFonts w:ascii="Times New Roman" w:hAnsi="Times New Roman" w:cs="Times New Roman"/>
          <w:sz w:val="28"/>
          <w:szCs w:val="28"/>
        </w:rPr>
        <w:t xml:space="preserve"> urge you to set precondition necessary to curb corruption which has become endemic in the judiciary. There should therefore be transparency and quality qualification for employment and engagement.</w:t>
      </w:r>
    </w:p>
    <w:p w14:paraId="61FE6652" w14:textId="77777777" w:rsidR="00F11500" w:rsidRDefault="00F11500" w:rsidP="006E5B01">
      <w:pPr>
        <w:spacing w:line="360" w:lineRule="auto"/>
        <w:jc w:val="both"/>
        <w:rPr>
          <w:rFonts w:ascii="Times New Roman" w:hAnsi="Times New Roman" w:cs="Times New Roman"/>
          <w:sz w:val="28"/>
          <w:szCs w:val="28"/>
        </w:rPr>
      </w:pPr>
      <w:r>
        <w:rPr>
          <w:rFonts w:ascii="Times New Roman" w:hAnsi="Times New Roman" w:cs="Times New Roman"/>
          <w:sz w:val="28"/>
          <w:szCs w:val="28"/>
        </w:rPr>
        <w:t>Also, monitor the judiciary and court employee periodically, in the course of training, lay specific emphasis on the need to comply with the tenets in the Code of Conduct.</w:t>
      </w:r>
    </w:p>
    <w:p w14:paraId="09D5AB88" w14:textId="790822A7" w:rsidR="00EC713D" w:rsidRDefault="00F11500" w:rsidP="006E5B01">
      <w:pPr>
        <w:spacing w:line="360" w:lineRule="auto"/>
        <w:jc w:val="both"/>
        <w:rPr>
          <w:rFonts w:ascii="Times New Roman" w:hAnsi="Times New Roman" w:cs="Times New Roman"/>
          <w:sz w:val="28"/>
          <w:szCs w:val="28"/>
        </w:rPr>
      </w:pPr>
      <w:r>
        <w:rPr>
          <w:rFonts w:ascii="Times New Roman" w:hAnsi="Times New Roman" w:cs="Times New Roman"/>
          <w:sz w:val="28"/>
          <w:szCs w:val="28"/>
        </w:rPr>
        <w:t>Consider factors like workload and renumeration to ensure</w:t>
      </w:r>
      <w:r w:rsidR="00EC713D">
        <w:rPr>
          <w:rFonts w:ascii="Times New Roman" w:hAnsi="Times New Roman" w:cs="Times New Roman"/>
          <w:sz w:val="28"/>
          <w:szCs w:val="28"/>
        </w:rPr>
        <w:t xml:space="preserve"> staff are motivated and less susceptible to corruption by boosting their morale and general wellbeing.</w:t>
      </w:r>
    </w:p>
    <w:p w14:paraId="2EAC0527" w14:textId="3A4F7CE4" w:rsidR="00F11500" w:rsidRDefault="00EC713D" w:rsidP="006E5B01">
      <w:pPr>
        <w:spacing w:line="360" w:lineRule="auto"/>
        <w:jc w:val="both"/>
        <w:rPr>
          <w:rFonts w:ascii="Times New Roman" w:hAnsi="Times New Roman" w:cs="Times New Roman"/>
          <w:sz w:val="28"/>
          <w:szCs w:val="28"/>
        </w:rPr>
      </w:pPr>
      <w:r>
        <w:rPr>
          <w:rFonts w:ascii="Times New Roman" w:hAnsi="Times New Roman" w:cs="Times New Roman"/>
          <w:sz w:val="28"/>
          <w:szCs w:val="28"/>
        </w:rPr>
        <w:t>Utilize satisfaction survey to gauge the prospective of staff and court users in line with this the Research Unit of the institution should periodically set hypothetical questions on mis-giving perme</w:t>
      </w:r>
      <w:r w:rsidR="00063CBF">
        <w:rPr>
          <w:rFonts w:ascii="Times New Roman" w:hAnsi="Times New Roman" w:cs="Times New Roman"/>
          <w:sz w:val="28"/>
          <w:szCs w:val="28"/>
        </w:rPr>
        <w:t>a</w:t>
      </w:r>
      <w:r>
        <w:rPr>
          <w:rFonts w:ascii="Times New Roman" w:hAnsi="Times New Roman" w:cs="Times New Roman"/>
          <w:sz w:val="28"/>
          <w:szCs w:val="28"/>
        </w:rPr>
        <w:t>ting the system and come up with methods of resolving any such mis-giving. To this end, the management team should be very observant and vigilant.</w:t>
      </w:r>
    </w:p>
    <w:p w14:paraId="5DAE9909" w14:textId="77777777" w:rsidR="00EC713D" w:rsidRPr="009D0437" w:rsidRDefault="00EC713D" w:rsidP="006E5B01">
      <w:pPr>
        <w:spacing w:line="360" w:lineRule="auto"/>
        <w:jc w:val="both"/>
        <w:rPr>
          <w:rFonts w:ascii="Times New Roman" w:hAnsi="Times New Roman" w:cs="Times New Roman"/>
          <w:sz w:val="28"/>
          <w:szCs w:val="28"/>
        </w:rPr>
      </w:pPr>
    </w:p>
    <w:p w14:paraId="6CB80B40" w14:textId="534DD2E1" w:rsidR="00343C6E" w:rsidRDefault="00063CBF" w:rsidP="006E5B01">
      <w:pPr>
        <w:spacing w:line="360" w:lineRule="auto"/>
        <w:jc w:val="both"/>
        <w:rPr>
          <w:rFonts w:ascii="Times New Roman" w:hAnsi="Times New Roman" w:cs="Times New Roman"/>
          <w:b/>
          <w:sz w:val="28"/>
          <w:szCs w:val="28"/>
        </w:rPr>
      </w:pPr>
      <w:r>
        <w:rPr>
          <w:rFonts w:ascii="Times New Roman" w:hAnsi="Times New Roman" w:cs="Times New Roman"/>
          <w:b/>
          <w:sz w:val="28"/>
          <w:szCs w:val="28"/>
        </w:rPr>
        <w:t>Technology and Automation</w:t>
      </w:r>
    </w:p>
    <w:p w14:paraId="14BF3C5C" w14:textId="57D1BF9A" w:rsidR="003F3A17" w:rsidRDefault="003F3A17" w:rsidP="006E5B0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this digital age, a technology-driven continuous feedback-based performance management system has many of the components that makes a system effective and efficient. </w:t>
      </w:r>
    </w:p>
    <w:p w14:paraId="3CA16614" w14:textId="1E38911E" w:rsidR="003F3A17" w:rsidRDefault="003F3A17" w:rsidP="006E5B0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Therefore, leveraging on technology and automation of the courts could </w:t>
      </w:r>
      <w:proofErr w:type="spellStart"/>
      <w:r>
        <w:rPr>
          <w:rFonts w:ascii="Times New Roman" w:hAnsi="Times New Roman" w:cs="Times New Roman"/>
          <w:sz w:val="28"/>
          <w:szCs w:val="28"/>
        </w:rPr>
        <w:t>revolutionalize</w:t>
      </w:r>
      <w:proofErr w:type="spellEnd"/>
      <w:r>
        <w:rPr>
          <w:rFonts w:ascii="Times New Roman" w:hAnsi="Times New Roman" w:cs="Times New Roman"/>
          <w:sz w:val="28"/>
          <w:szCs w:val="28"/>
        </w:rPr>
        <w:t xml:space="preserve"> the institution’s approach to development progression whether in their performance assessment, feedback, employee development accessibility of </w:t>
      </w:r>
      <w:r w:rsidR="006A1298">
        <w:rPr>
          <w:rFonts w:ascii="Times New Roman" w:hAnsi="Times New Roman" w:cs="Times New Roman"/>
          <w:sz w:val="28"/>
          <w:szCs w:val="28"/>
        </w:rPr>
        <w:t xml:space="preserve">the court and compliance with the international best practices. </w:t>
      </w:r>
    </w:p>
    <w:p w14:paraId="7B23FA45" w14:textId="69901B51" w:rsidR="006A1298" w:rsidRDefault="006A1298" w:rsidP="006E5B0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This might involve:</w:t>
      </w:r>
    </w:p>
    <w:p w14:paraId="5874DC00" w14:textId="3C1B4FAC" w:rsidR="006A1298" w:rsidRDefault="006A1298" w:rsidP="006A1298">
      <w:pPr>
        <w:pStyle w:val="ListParagraph"/>
        <w:numPr>
          <w:ilvl w:val="0"/>
          <w:numId w:val="9"/>
        </w:numPr>
        <w:spacing w:line="360" w:lineRule="auto"/>
        <w:jc w:val="both"/>
        <w:rPr>
          <w:rFonts w:ascii="Times New Roman" w:hAnsi="Times New Roman" w:cs="Times New Roman"/>
          <w:sz w:val="28"/>
          <w:szCs w:val="28"/>
        </w:rPr>
      </w:pPr>
      <w:r w:rsidRPr="006A1298">
        <w:rPr>
          <w:rFonts w:ascii="Times New Roman" w:hAnsi="Times New Roman" w:cs="Times New Roman"/>
          <w:sz w:val="28"/>
          <w:szCs w:val="28"/>
        </w:rPr>
        <w:t>Streaming workflows</w:t>
      </w:r>
      <w:r>
        <w:rPr>
          <w:rFonts w:ascii="Times New Roman" w:hAnsi="Times New Roman" w:cs="Times New Roman"/>
          <w:sz w:val="28"/>
          <w:szCs w:val="28"/>
        </w:rPr>
        <w:t>: this eliminates redundant practices in the system</w:t>
      </w:r>
    </w:p>
    <w:p w14:paraId="7ECC5FC2" w14:textId="774DB659" w:rsidR="006A1298" w:rsidRDefault="006A1298" w:rsidP="006A1298">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Automating routine tasks: this is utilizing technology for scheduling, notification and document generation.</w:t>
      </w:r>
    </w:p>
    <w:p w14:paraId="7B595F8D" w14:textId="2CD2424E" w:rsidR="006A1298" w:rsidRDefault="006A1298" w:rsidP="006A1298">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Implementing Electronic Case Management Systems (ECMS): this reduces reliance on manual processes and paper files.</w:t>
      </w:r>
    </w:p>
    <w:p w14:paraId="19466AB4" w14:textId="2B94B5AF" w:rsidR="000274AF" w:rsidRDefault="000274AF" w:rsidP="006A1298">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Datafication of court and staff records for easy access.</w:t>
      </w:r>
    </w:p>
    <w:p w14:paraId="3C365823" w14:textId="6DCD47D8" w:rsidR="006A1298" w:rsidRDefault="006A1298" w:rsidP="006A1298">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Resource Allocation and Support</w:t>
      </w:r>
      <w:r w:rsidR="000274AF">
        <w:rPr>
          <w:rFonts w:ascii="Times New Roman" w:hAnsi="Times New Roman" w:cs="Times New Roman"/>
          <w:sz w:val="28"/>
          <w:szCs w:val="28"/>
        </w:rPr>
        <w:t>,</w:t>
      </w:r>
      <w:r>
        <w:rPr>
          <w:rFonts w:ascii="Times New Roman" w:hAnsi="Times New Roman" w:cs="Times New Roman"/>
          <w:sz w:val="28"/>
          <w:szCs w:val="28"/>
        </w:rPr>
        <w:t xml:space="preserve"> </w:t>
      </w:r>
      <w:r w:rsidR="000274AF">
        <w:rPr>
          <w:rFonts w:ascii="Times New Roman" w:hAnsi="Times New Roman" w:cs="Times New Roman"/>
          <w:sz w:val="28"/>
          <w:szCs w:val="28"/>
        </w:rPr>
        <w:t>ensuring</w:t>
      </w:r>
      <w:r>
        <w:rPr>
          <w:rFonts w:ascii="Times New Roman" w:hAnsi="Times New Roman" w:cs="Times New Roman"/>
          <w:sz w:val="28"/>
          <w:szCs w:val="28"/>
        </w:rPr>
        <w:t xml:space="preserve"> that Judicial Officers and staff have the necessary resources (e.g. adequate administrative support, access to legal research tools, appropriate technology) </w:t>
      </w:r>
      <w:r w:rsidR="000274AF">
        <w:rPr>
          <w:rFonts w:ascii="Times New Roman" w:hAnsi="Times New Roman" w:cs="Times New Roman"/>
          <w:sz w:val="28"/>
          <w:szCs w:val="28"/>
        </w:rPr>
        <w:t xml:space="preserve">which </w:t>
      </w:r>
      <w:r>
        <w:rPr>
          <w:rFonts w:ascii="Times New Roman" w:hAnsi="Times New Roman" w:cs="Times New Roman"/>
          <w:sz w:val="28"/>
          <w:szCs w:val="28"/>
        </w:rPr>
        <w:t>can directly impact performance. Under-resourcing can inherently create performance gaps.</w:t>
      </w:r>
    </w:p>
    <w:p w14:paraId="27612EB5" w14:textId="3D730BDA" w:rsidR="006A1298" w:rsidRDefault="006A1298" w:rsidP="006A1298">
      <w:pPr>
        <w:spacing w:line="360" w:lineRule="auto"/>
        <w:jc w:val="both"/>
        <w:rPr>
          <w:rFonts w:ascii="Times New Roman" w:hAnsi="Times New Roman" w:cs="Times New Roman"/>
          <w:sz w:val="28"/>
          <w:szCs w:val="28"/>
        </w:rPr>
      </w:pPr>
      <w:r>
        <w:rPr>
          <w:rFonts w:ascii="Times New Roman" w:hAnsi="Times New Roman" w:cs="Times New Roman"/>
          <w:sz w:val="28"/>
          <w:szCs w:val="28"/>
        </w:rPr>
        <w:t>Undoubtedly, this boils down to availability of adequate funding, considering that technology is very expensive. Financial autonomy of the judiciary is therefore imperative to harness the potentials in technology. This is more so, where there is complimentary interest and earnest desire for improvement through this medium by the court administrators.</w:t>
      </w:r>
    </w:p>
    <w:p w14:paraId="4D9514F5" w14:textId="4144D7A7" w:rsidR="009B63B3" w:rsidRDefault="009B63B3" w:rsidP="006A1298">
      <w:pPr>
        <w:spacing w:line="360" w:lineRule="auto"/>
        <w:jc w:val="both"/>
        <w:rPr>
          <w:rFonts w:ascii="Times New Roman" w:hAnsi="Times New Roman" w:cs="Times New Roman"/>
          <w:b/>
          <w:sz w:val="28"/>
          <w:szCs w:val="28"/>
        </w:rPr>
      </w:pPr>
    </w:p>
    <w:p w14:paraId="091208B3" w14:textId="62B2EAB1" w:rsidR="008D7008" w:rsidRDefault="008D7008" w:rsidP="006A1298">
      <w:pPr>
        <w:spacing w:line="360" w:lineRule="auto"/>
        <w:jc w:val="both"/>
        <w:rPr>
          <w:rFonts w:ascii="Times New Roman" w:hAnsi="Times New Roman" w:cs="Times New Roman"/>
          <w:b/>
          <w:sz w:val="28"/>
          <w:szCs w:val="28"/>
        </w:rPr>
      </w:pPr>
      <w:r>
        <w:rPr>
          <w:rFonts w:ascii="Times New Roman" w:hAnsi="Times New Roman" w:cs="Times New Roman"/>
          <w:b/>
          <w:sz w:val="28"/>
          <w:szCs w:val="28"/>
        </w:rPr>
        <w:t>Performance appraisal</w:t>
      </w:r>
    </w:p>
    <w:p w14:paraId="04E28044" w14:textId="7FD888A9" w:rsidR="008D7008" w:rsidRDefault="00F25F9E" w:rsidP="006A129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the increasing world of managing human resources for maximum productivity, there is the need to adapt various methods and strategies to improve the performance of the court employees. </w:t>
      </w:r>
    </w:p>
    <w:p w14:paraId="30FFC68A" w14:textId="1827DEB9" w:rsidR="00F25F9E" w:rsidRDefault="00F25F9E" w:rsidP="006A1298">
      <w:pPr>
        <w:spacing w:line="360" w:lineRule="auto"/>
        <w:jc w:val="both"/>
        <w:rPr>
          <w:rFonts w:ascii="Times New Roman" w:hAnsi="Times New Roman" w:cs="Times New Roman"/>
          <w:sz w:val="28"/>
          <w:szCs w:val="28"/>
        </w:rPr>
      </w:pPr>
      <w:r>
        <w:rPr>
          <w:rFonts w:ascii="Times New Roman" w:hAnsi="Times New Roman" w:cs="Times New Roman"/>
          <w:sz w:val="28"/>
          <w:szCs w:val="28"/>
        </w:rPr>
        <w:t>Adapting this system might involve reviewing performance metrics, refining evaluation process or introducing new development initiatives that align with emerging trends. Structured performance system gives room for evaluation of employees objectively by reducing bias and ensuring fairness in appraisal invariably maintaining trust and boosting morale within the workforce.</w:t>
      </w:r>
    </w:p>
    <w:p w14:paraId="4C98214B" w14:textId="4197E32D" w:rsidR="00F25F9E" w:rsidRDefault="00F25F9E" w:rsidP="006A129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When conducting formal appraisals, it is imperative that you follow these best practices;</w:t>
      </w:r>
    </w:p>
    <w:p w14:paraId="7AF3152D" w14:textId="167EC3BD" w:rsidR="00F25F9E" w:rsidRDefault="00F25F9E" w:rsidP="00F25F9E">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Schedule evaluation in advance, giving employee adequate time to prepare</w:t>
      </w:r>
    </w:p>
    <w:p w14:paraId="1827FA49" w14:textId="2F2B9197" w:rsidR="00F25F9E" w:rsidRDefault="00F25F9E" w:rsidP="00F25F9E">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Use a standardized evaluation form or process to ensure consistency. APER form presently in use is </w:t>
      </w:r>
      <w:r w:rsidR="00BF7C1D">
        <w:rPr>
          <w:rFonts w:ascii="Times New Roman" w:hAnsi="Times New Roman" w:cs="Times New Roman"/>
          <w:sz w:val="28"/>
          <w:szCs w:val="28"/>
        </w:rPr>
        <w:t>gradually losing its essence for it is often time not taken into consideration in promotion exercise. Coupled with the fact that, there is urgent need for it to be reformed and improved upon.</w:t>
      </w:r>
    </w:p>
    <w:p w14:paraId="357D13FD" w14:textId="7445FFE1" w:rsidR="00BF7C1D" w:rsidRDefault="00BF7C1D" w:rsidP="00F25F9E">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Evaluate performance against predefined goals and standards.</w:t>
      </w:r>
    </w:p>
    <w:p w14:paraId="3C7643DD" w14:textId="32E87B38" w:rsidR="00BF7C1D" w:rsidRDefault="00BF7C1D" w:rsidP="00F25F9E">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Focus on behaviours and outcomes, not on personality or personal attributes.</w:t>
      </w:r>
    </w:p>
    <w:p w14:paraId="1BCBD5A8" w14:textId="3E6619C5" w:rsidR="00BF7C1D" w:rsidRDefault="00BF7C1D" w:rsidP="00F25F9E">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Encourage a two-way conversation during the appraisal or interview allowing employee to share their perspective and concerns. </w:t>
      </w:r>
    </w:p>
    <w:p w14:paraId="6DF77E38" w14:textId="774A0986" w:rsidR="00BF7C1D" w:rsidRDefault="00BF7C1D" w:rsidP="00F25F9E">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Recognise and reward high performing, outstanding employees. Recognition boost employee morale and engagement, incentives, promotions and other recognition programme</w:t>
      </w:r>
      <w:r w:rsidR="000274AF">
        <w:rPr>
          <w:rFonts w:ascii="Times New Roman" w:hAnsi="Times New Roman" w:cs="Times New Roman"/>
          <w:sz w:val="28"/>
          <w:szCs w:val="28"/>
        </w:rPr>
        <w:t>s</w:t>
      </w:r>
      <w:r>
        <w:rPr>
          <w:rFonts w:ascii="Times New Roman" w:hAnsi="Times New Roman" w:cs="Times New Roman"/>
          <w:sz w:val="28"/>
          <w:szCs w:val="28"/>
        </w:rPr>
        <w:t xml:space="preserve"> motivate employees to excel, fostering a culture of commitment to quality service delivery. Recognition programme includes;</w:t>
      </w:r>
    </w:p>
    <w:p w14:paraId="5BFF0582" w14:textId="4E07735F" w:rsidR="00BF7C1D" w:rsidRDefault="00BF7C1D" w:rsidP="00BF7C1D">
      <w:pPr>
        <w:pStyle w:val="ListParagraph"/>
        <w:numPr>
          <w:ilvl w:val="0"/>
          <w:numId w:val="15"/>
        </w:numPr>
        <w:spacing w:line="360" w:lineRule="auto"/>
        <w:jc w:val="both"/>
        <w:rPr>
          <w:rFonts w:ascii="Times New Roman" w:hAnsi="Times New Roman" w:cs="Times New Roman"/>
          <w:sz w:val="28"/>
          <w:szCs w:val="28"/>
        </w:rPr>
      </w:pPr>
      <w:r w:rsidRPr="00F84BE9">
        <w:rPr>
          <w:rFonts w:ascii="Times New Roman" w:hAnsi="Times New Roman" w:cs="Times New Roman"/>
          <w:b/>
          <w:sz w:val="28"/>
          <w:szCs w:val="28"/>
        </w:rPr>
        <w:t>Public recognition</w:t>
      </w:r>
      <w:r>
        <w:rPr>
          <w:rFonts w:ascii="Times New Roman" w:hAnsi="Times New Roman" w:cs="Times New Roman"/>
          <w:sz w:val="28"/>
          <w:szCs w:val="28"/>
        </w:rPr>
        <w:t>: Acknowledge exceptional services and contributions</w:t>
      </w:r>
    </w:p>
    <w:p w14:paraId="0EE1F482" w14:textId="1F4EFCBC" w:rsidR="00BF7C1D" w:rsidRDefault="00BF7C1D" w:rsidP="00BF7C1D">
      <w:pPr>
        <w:pStyle w:val="ListParagraph"/>
        <w:numPr>
          <w:ilvl w:val="0"/>
          <w:numId w:val="15"/>
        </w:numPr>
        <w:spacing w:line="360" w:lineRule="auto"/>
        <w:jc w:val="both"/>
        <w:rPr>
          <w:rFonts w:ascii="Times New Roman" w:hAnsi="Times New Roman" w:cs="Times New Roman"/>
          <w:sz w:val="28"/>
          <w:szCs w:val="28"/>
        </w:rPr>
      </w:pPr>
      <w:r w:rsidRPr="00F84BE9">
        <w:rPr>
          <w:rFonts w:ascii="Times New Roman" w:hAnsi="Times New Roman" w:cs="Times New Roman"/>
          <w:b/>
          <w:sz w:val="28"/>
          <w:szCs w:val="28"/>
        </w:rPr>
        <w:t>Professional development</w:t>
      </w:r>
      <w:r w:rsidR="00F84BE9" w:rsidRPr="00F84BE9">
        <w:rPr>
          <w:rFonts w:ascii="Times New Roman" w:hAnsi="Times New Roman" w:cs="Times New Roman"/>
          <w:b/>
          <w:sz w:val="28"/>
          <w:szCs w:val="28"/>
        </w:rPr>
        <w:t xml:space="preserve"> opportunities</w:t>
      </w:r>
      <w:r w:rsidR="00F84BE9">
        <w:rPr>
          <w:rFonts w:ascii="Times New Roman" w:hAnsi="Times New Roman" w:cs="Times New Roman"/>
          <w:sz w:val="28"/>
          <w:szCs w:val="28"/>
        </w:rPr>
        <w:t>: Granting access to specialized training or conferences.</w:t>
      </w:r>
    </w:p>
    <w:p w14:paraId="3442804E" w14:textId="5B02F96E" w:rsidR="00F84BE9" w:rsidRDefault="00F84BE9" w:rsidP="00BF7C1D">
      <w:pPr>
        <w:pStyle w:val="ListParagraph"/>
        <w:numPr>
          <w:ilvl w:val="0"/>
          <w:numId w:val="15"/>
        </w:numPr>
        <w:spacing w:line="360" w:lineRule="auto"/>
        <w:jc w:val="both"/>
        <w:rPr>
          <w:rFonts w:ascii="Times New Roman" w:hAnsi="Times New Roman" w:cs="Times New Roman"/>
          <w:sz w:val="28"/>
          <w:szCs w:val="28"/>
        </w:rPr>
      </w:pPr>
      <w:r w:rsidRPr="00F84BE9">
        <w:rPr>
          <w:rFonts w:ascii="Times New Roman" w:hAnsi="Times New Roman" w:cs="Times New Roman"/>
          <w:b/>
          <w:sz w:val="28"/>
          <w:szCs w:val="28"/>
        </w:rPr>
        <w:t>Career progression opportunities</w:t>
      </w:r>
      <w:r>
        <w:rPr>
          <w:rFonts w:ascii="Times New Roman" w:hAnsi="Times New Roman" w:cs="Times New Roman"/>
          <w:sz w:val="28"/>
          <w:szCs w:val="28"/>
        </w:rPr>
        <w:t>: linking strong performance to opportunities for career advancement.</w:t>
      </w:r>
    </w:p>
    <w:p w14:paraId="5E637F74" w14:textId="77777777" w:rsidR="00F84BE9" w:rsidRDefault="00F84BE9" w:rsidP="006A1298">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Identifying Top Talents: Through consistent performance reviews, potential leaders can be identified for succession planning and ensuring that critical roles are filled by capable individuals. Recognizing top talent also helps in retaining these value employees at where they are most needed. </w:t>
      </w:r>
    </w:p>
    <w:p w14:paraId="78071F79" w14:textId="77777777" w:rsidR="00F84BE9" w:rsidRDefault="00F84BE9" w:rsidP="006A1298">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Issues of underperformance can also be addressed by creating a development plans for areas that need improvement, outlining specific actions and timelines.</w:t>
      </w:r>
    </w:p>
    <w:p w14:paraId="7CAAD23E" w14:textId="77777777" w:rsidR="00150F23" w:rsidRDefault="00150F23" w:rsidP="00F84BE9">
      <w:pPr>
        <w:spacing w:line="360" w:lineRule="auto"/>
        <w:jc w:val="both"/>
        <w:rPr>
          <w:rFonts w:ascii="Times New Roman" w:hAnsi="Times New Roman" w:cs="Times New Roman"/>
          <w:b/>
          <w:sz w:val="28"/>
          <w:szCs w:val="28"/>
        </w:rPr>
      </w:pPr>
    </w:p>
    <w:p w14:paraId="67CCC78A" w14:textId="77777777" w:rsidR="0035572E" w:rsidRDefault="0035572E" w:rsidP="00F84BE9">
      <w:pPr>
        <w:spacing w:line="360" w:lineRule="auto"/>
        <w:jc w:val="both"/>
        <w:rPr>
          <w:rFonts w:ascii="Times New Roman" w:hAnsi="Times New Roman" w:cs="Times New Roman"/>
          <w:b/>
          <w:sz w:val="28"/>
          <w:szCs w:val="28"/>
        </w:rPr>
      </w:pPr>
    </w:p>
    <w:p w14:paraId="05147F97" w14:textId="27C6C058" w:rsidR="00F84BE9" w:rsidRPr="00150F23" w:rsidRDefault="00150F23" w:rsidP="00F84BE9">
      <w:pPr>
        <w:spacing w:line="360" w:lineRule="auto"/>
        <w:jc w:val="both"/>
        <w:rPr>
          <w:rFonts w:ascii="Times New Roman" w:hAnsi="Times New Roman" w:cs="Times New Roman"/>
          <w:b/>
          <w:sz w:val="28"/>
          <w:szCs w:val="28"/>
        </w:rPr>
      </w:pPr>
      <w:r w:rsidRPr="00150F23">
        <w:rPr>
          <w:rFonts w:ascii="Times New Roman" w:hAnsi="Times New Roman" w:cs="Times New Roman"/>
          <w:b/>
          <w:sz w:val="28"/>
          <w:szCs w:val="28"/>
        </w:rPr>
        <w:lastRenderedPageBreak/>
        <w:t>Performance Evaluation and Inspectorate Unit</w:t>
      </w:r>
    </w:p>
    <w:p w14:paraId="3B9348D5" w14:textId="5F556BE1" w:rsidR="009B63B3" w:rsidRDefault="00F84BE9" w:rsidP="00F84BE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Without doubt, there are profuse issue relating to the attitude of court employee which impinge on the efficiency of the system. </w:t>
      </w:r>
    </w:p>
    <w:p w14:paraId="3B85F01B" w14:textId="3508864D" w:rsidR="008F4557" w:rsidRDefault="00F84BE9" w:rsidP="00F84BE9">
      <w:pPr>
        <w:spacing w:line="360" w:lineRule="auto"/>
        <w:jc w:val="both"/>
        <w:rPr>
          <w:rFonts w:ascii="Times New Roman" w:hAnsi="Times New Roman" w:cs="Times New Roman"/>
          <w:sz w:val="28"/>
          <w:szCs w:val="28"/>
        </w:rPr>
      </w:pPr>
      <w:r>
        <w:rPr>
          <w:rFonts w:ascii="Times New Roman" w:hAnsi="Times New Roman" w:cs="Times New Roman"/>
          <w:sz w:val="28"/>
          <w:szCs w:val="28"/>
        </w:rPr>
        <w:t>To this end, all hand must be on deck</w:t>
      </w:r>
      <w:r w:rsidR="008F4557">
        <w:rPr>
          <w:rFonts w:ascii="Times New Roman" w:hAnsi="Times New Roman" w:cs="Times New Roman"/>
          <w:sz w:val="28"/>
          <w:szCs w:val="28"/>
        </w:rPr>
        <w:t xml:space="preserve"> in ensuring that the </w:t>
      </w:r>
      <w:r w:rsidR="00150F23">
        <w:rPr>
          <w:rFonts w:ascii="Times New Roman" w:hAnsi="Times New Roman" w:cs="Times New Roman"/>
          <w:sz w:val="28"/>
          <w:szCs w:val="28"/>
        </w:rPr>
        <w:t xml:space="preserve">Performance Evaluation </w:t>
      </w:r>
      <w:proofErr w:type="gramStart"/>
      <w:r w:rsidR="00150F23">
        <w:rPr>
          <w:rFonts w:ascii="Times New Roman" w:hAnsi="Times New Roman" w:cs="Times New Roman"/>
          <w:sz w:val="28"/>
          <w:szCs w:val="28"/>
        </w:rPr>
        <w:t>And</w:t>
      </w:r>
      <w:proofErr w:type="gramEnd"/>
      <w:r w:rsidR="00150F23">
        <w:rPr>
          <w:rFonts w:ascii="Times New Roman" w:hAnsi="Times New Roman" w:cs="Times New Roman"/>
          <w:sz w:val="28"/>
          <w:szCs w:val="28"/>
        </w:rPr>
        <w:t xml:space="preserve"> Inspectorate Units </w:t>
      </w:r>
      <w:r w:rsidR="008F4557">
        <w:rPr>
          <w:rFonts w:ascii="Times New Roman" w:hAnsi="Times New Roman" w:cs="Times New Roman"/>
          <w:sz w:val="28"/>
          <w:szCs w:val="28"/>
        </w:rPr>
        <w:t>of the judiciary are up to the task in fulfilling their mandate. There is the need to energize the units of courts to make room for new development and policies. This could be through circulars, guidelines or practice directions by the head of courts.</w:t>
      </w:r>
    </w:p>
    <w:p w14:paraId="4B40445B" w14:textId="775F6C81" w:rsidR="008F4557" w:rsidRDefault="008F4557" w:rsidP="00F84BE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Some of the problems identified for the need of these </w:t>
      </w:r>
      <w:r w:rsidR="00150F23">
        <w:rPr>
          <w:rFonts w:ascii="Times New Roman" w:hAnsi="Times New Roman" w:cs="Times New Roman"/>
          <w:sz w:val="28"/>
          <w:szCs w:val="28"/>
        </w:rPr>
        <w:t xml:space="preserve">Units </w:t>
      </w:r>
      <w:r>
        <w:rPr>
          <w:rFonts w:ascii="Times New Roman" w:hAnsi="Times New Roman" w:cs="Times New Roman"/>
          <w:sz w:val="28"/>
          <w:szCs w:val="28"/>
        </w:rPr>
        <w:t>include;</w:t>
      </w:r>
    </w:p>
    <w:p w14:paraId="6B1879DE" w14:textId="719D35D3" w:rsidR="00F84BE9" w:rsidRDefault="008F4557" w:rsidP="008F4557">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Inefficiency and poor service delivery</w:t>
      </w:r>
    </w:p>
    <w:p w14:paraId="3726C7CE" w14:textId="41971B86" w:rsidR="008F4557" w:rsidRDefault="008F4557" w:rsidP="008F4557">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Non-</w:t>
      </w:r>
      <w:r w:rsidR="00EE77F7">
        <w:rPr>
          <w:rFonts w:ascii="Times New Roman" w:hAnsi="Times New Roman" w:cs="Times New Roman"/>
          <w:sz w:val="28"/>
          <w:szCs w:val="28"/>
        </w:rPr>
        <w:t>compliance</w:t>
      </w:r>
      <w:r w:rsidR="00345D6E">
        <w:rPr>
          <w:rFonts w:ascii="Times New Roman" w:hAnsi="Times New Roman" w:cs="Times New Roman"/>
          <w:sz w:val="28"/>
          <w:szCs w:val="28"/>
        </w:rPr>
        <w:t xml:space="preserve"> wi</w:t>
      </w:r>
      <w:r w:rsidR="00EE77F7">
        <w:rPr>
          <w:rFonts w:ascii="Times New Roman" w:hAnsi="Times New Roman" w:cs="Times New Roman"/>
          <w:sz w:val="28"/>
          <w:szCs w:val="28"/>
        </w:rPr>
        <w:t>th judicial and court employee Code of Conduct.</w:t>
      </w:r>
    </w:p>
    <w:p w14:paraId="5D07C72F" w14:textId="645B0C64" w:rsidR="00EE77F7" w:rsidRDefault="00EE77F7" w:rsidP="008F4557">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Court staff soliciting inducement to provide basic services.</w:t>
      </w:r>
    </w:p>
    <w:p w14:paraId="13F73E9C" w14:textId="5A0AD614" w:rsidR="00EE77F7" w:rsidRDefault="00EE77F7" w:rsidP="008F4557">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Judges and employees open disrespect to court users.</w:t>
      </w:r>
    </w:p>
    <w:p w14:paraId="6CC3A437" w14:textId="6BF22B94" w:rsidR="00EE77F7" w:rsidRDefault="00EE77F7" w:rsidP="00EE77F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Some of the benefits of the </w:t>
      </w:r>
      <w:r w:rsidR="00150F23">
        <w:rPr>
          <w:rFonts w:ascii="Times New Roman" w:hAnsi="Times New Roman" w:cs="Times New Roman"/>
          <w:sz w:val="28"/>
          <w:szCs w:val="28"/>
        </w:rPr>
        <w:t xml:space="preserve">Units </w:t>
      </w:r>
      <w:r>
        <w:rPr>
          <w:rFonts w:ascii="Times New Roman" w:hAnsi="Times New Roman" w:cs="Times New Roman"/>
          <w:sz w:val="28"/>
          <w:szCs w:val="28"/>
        </w:rPr>
        <w:t>are;</w:t>
      </w:r>
    </w:p>
    <w:p w14:paraId="6AA7EBA7" w14:textId="3EE8A72C" w:rsidR="00EE77F7" w:rsidRDefault="00EE77F7" w:rsidP="00EE77F7">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Proper monitoring of record keeping and file system.</w:t>
      </w:r>
    </w:p>
    <w:p w14:paraId="7E6221D7" w14:textId="294E77EC" w:rsidR="00EE77F7" w:rsidRDefault="00EE77F7" w:rsidP="00EE77F7">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Ensuring regular compliance with good practices.</w:t>
      </w:r>
    </w:p>
    <w:p w14:paraId="425B6FA7" w14:textId="5014A3C2" w:rsidR="00EE77F7" w:rsidRDefault="00EE77F7" w:rsidP="00EE77F7">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Leadership must act on report of the units to give the system credibility that is taken </w:t>
      </w:r>
      <w:r w:rsidR="00150F23">
        <w:rPr>
          <w:rFonts w:ascii="Times New Roman" w:hAnsi="Times New Roman" w:cs="Times New Roman"/>
          <w:sz w:val="28"/>
          <w:szCs w:val="28"/>
        </w:rPr>
        <w:t>seriously</w:t>
      </w:r>
      <w:r>
        <w:rPr>
          <w:rFonts w:ascii="Times New Roman" w:hAnsi="Times New Roman" w:cs="Times New Roman"/>
          <w:sz w:val="28"/>
          <w:szCs w:val="28"/>
        </w:rPr>
        <w:t>.</w:t>
      </w:r>
    </w:p>
    <w:p w14:paraId="0DF30B2C" w14:textId="507165B3" w:rsidR="00EE77F7" w:rsidRDefault="00EE77F7" w:rsidP="00EE77F7">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Increase court user satisfaction and promote public confidence in the system and for the units to function effectively</w:t>
      </w:r>
    </w:p>
    <w:p w14:paraId="29575F37" w14:textId="49BFFD5D" w:rsidR="00EE77F7" w:rsidRDefault="00EE77F7" w:rsidP="00EE77F7">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Forms and templates need to be designed to help capture information.</w:t>
      </w:r>
    </w:p>
    <w:p w14:paraId="6567A296" w14:textId="1DF15A2A" w:rsidR="00EE77F7" w:rsidRPr="00EE77F7" w:rsidRDefault="00EE77F7" w:rsidP="00EE77F7">
      <w:pPr>
        <w:pStyle w:val="ListParagraph"/>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There is the need for scheduled and unscheduled visits of court for on-the-spot assessment.</w:t>
      </w:r>
    </w:p>
    <w:p w14:paraId="4873B5D2" w14:textId="77777777" w:rsidR="00FB2D38" w:rsidRDefault="00FB2D38" w:rsidP="006A1298">
      <w:pPr>
        <w:spacing w:line="360" w:lineRule="auto"/>
        <w:jc w:val="both"/>
        <w:rPr>
          <w:rFonts w:ascii="Times New Roman" w:hAnsi="Times New Roman" w:cs="Times New Roman"/>
          <w:b/>
          <w:sz w:val="28"/>
          <w:szCs w:val="28"/>
        </w:rPr>
      </w:pPr>
    </w:p>
    <w:p w14:paraId="360FE3AF" w14:textId="77777777" w:rsidR="0035572E" w:rsidRDefault="0035572E" w:rsidP="006A1298">
      <w:pPr>
        <w:spacing w:line="360" w:lineRule="auto"/>
        <w:jc w:val="both"/>
        <w:rPr>
          <w:rFonts w:ascii="Times New Roman" w:hAnsi="Times New Roman" w:cs="Times New Roman"/>
          <w:b/>
          <w:sz w:val="28"/>
          <w:szCs w:val="28"/>
        </w:rPr>
      </w:pPr>
    </w:p>
    <w:p w14:paraId="1A9E6F4B" w14:textId="77777777" w:rsidR="0035572E" w:rsidRDefault="0035572E" w:rsidP="006A1298">
      <w:pPr>
        <w:spacing w:line="360" w:lineRule="auto"/>
        <w:jc w:val="both"/>
        <w:rPr>
          <w:rFonts w:ascii="Times New Roman" w:hAnsi="Times New Roman" w:cs="Times New Roman"/>
          <w:b/>
          <w:sz w:val="28"/>
          <w:szCs w:val="28"/>
        </w:rPr>
      </w:pPr>
    </w:p>
    <w:p w14:paraId="19EB705A" w14:textId="441082B8" w:rsidR="009B63B3" w:rsidRDefault="009B63B3" w:rsidP="006A1298">
      <w:pPr>
        <w:spacing w:line="360" w:lineRule="auto"/>
        <w:jc w:val="both"/>
        <w:rPr>
          <w:rFonts w:ascii="Times New Roman" w:hAnsi="Times New Roman" w:cs="Times New Roman"/>
          <w:sz w:val="28"/>
          <w:szCs w:val="28"/>
        </w:rPr>
      </w:pPr>
      <w:r w:rsidRPr="009B63B3">
        <w:rPr>
          <w:rFonts w:ascii="Times New Roman" w:hAnsi="Times New Roman" w:cs="Times New Roman"/>
          <w:b/>
          <w:sz w:val="28"/>
          <w:szCs w:val="28"/>
        </w:rPr>
        <w:lastRenderedPageBreak/>
        <w:t>NOTE</w:t>
      </w:r>
      <w:r w:rsidR="00D631BC">
        <w:rPr>
          <w:rFonts w:ascii="Times New Roman" w:hAnsi="Times New Roman" w:cs="Times New Roman"/>
          <w:sz w:val="28"/>
          <w:szCs w:val="28"/>
        </w:rPr>
        <w:t xml:space="preserve">: </w:t>
      </w:r>
    </w:p>
    <w:p w14:paraId="3F3104CE" w14:textId="77777777" w:rsidR="00B7726F" w:rsidRDefault="00D631BC" w:rsidP="006A129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Expect resistance as the introduction of any new system is usually met with resistance for various reasons, either because people do not understand the benefits – because they are afraid of change or because the evaluation and inspection system might expose weaknesses and the staff (senior or junior) might not want to be exposed and therefore want the status quo to remain. If you as the court administrator is afraid to take the bull by the horn, the system will remain in its decadence and you will also be part of those to blame. </w:t>
      </w:r>
    </w:p>
    <w:p w14:paraId="54CCEDD4" w14:textId="4F34FF3F" w:rsidR="00D631BC" w:rsidRDefault="00D631BC" w:rsidP="006A1298">
      <w:pPr>
        <w:spacing w:line="360" w:lineRule="auto"/>
        <w:jc w:val="both"/>
        <w:rPr>
          <w:rFonts w:ascii="Times New Roman" w:hAnsi="Times New Roman" w:cs="Times New Roman"/>
          <w:sz w:val="28"/>
          <w:szCs w:val="28"/>
        </w:rPr>
      </w:pPr>
      <w:r>
        <w:rPr>
          <w:rFonts w:ascii="Times New Roman" w:hAnsi="Times New Roman" w:cs="Times New Roman"/>
          <w:sz w:val="28"/>
          <w:szCs w:val="28"/>
        </w:rPr>
        <w:t>And upon this note, I will briefly enumerate some of the factors militating against efficient performance even by court administrators.</w:t>
      </w:r>
    </w:p>
    <w:p w14:paraId="52E2F749" w14:textId="77777777" w:rsidR="00D631BC" w:rsidRDefault="00D631BC" w:rsidP="006A1298">
      <w:pPr>
        <w:spacing w:line="360" w:lineRule="auto"/>
        <w:jc w:val="both"/>
        <w:rPr>
          <w:rFonts w:ascii="Times New Roman" w:hAnsi="Times New Roman" w:cs="Times New Roman"/>
          <w:sz w:val="28"/>
          <w:szCs w:val="28"/>
        </w:rPr>
      </w:pPr>
      <w:r>
        <w:rPr>
          <w:rFonts w:ascii="Times New Roman" w:hAnsi="Times New Roman" w:cs="Times New Roman"/>
          <w:sz w:val="28"/>
          <w:szCs w:val="28"/>
        </w:rPr>
        <w:t>They are;</w:t>
      </w:r>
    </w:p>
    <w:p w14:paraId="019A6CA9" w14:textId="1CE3BF62" w:rsidR="00D631BC" w:rsidRDefault="00D631BC" w:rsidP="00D631BC">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Lack of support</w:t>
      </w:r>
    </w:p>
    <w:p w14:paraId="6831C194" w14:textId="36628A48" w:rsidR="00D631BC" w:rsidRDefault="00D631BC" w:rsidP="00D631BC">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Pull-down s</w:t>
      </w:r>
      <w:r w:rsidR="00F610D4">
        <w:rPr>
          <w:rFonts w:ascii="Times New Roman" w:hAnsi="Times New Roman" w:cs="Times New Roman"/>
          <w:sz w:val="28"/>
          <w:szCs w:val="28"/>
        </w:rPr>
        <w:t>yndrome</w:t>
      </w:r>
    </w:p>
    <w:p w14:paraId="7D5FB821" w14:textId="69178E9F" w:rsidR="00F610D4" w:rsidRDefault="00F610D4" w:rsidP="00D631BC">
      <w:pPr>
        <w:pStyle w:val="ListParagraph"/>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Seeking favouritism </w:t>
      </w:r>
    </w:p>
    <w:p w14:paraId="47C756B5" w14:textId="42E5C336" w:rsidR="00F610D4" w:rsidRDefault="00F610D4" w:rsidP="00F610D4">
      <w:pPr>
        <w:spacing w:line="360" w:lineRule="auto"/>
        <w:jc w:val="both"/>
        <w:rPr>
          <w:rFonts w:ascii="Times New Roman" w:hAnsi="Times New Roman" w:cs="Times New Roman"/>
          <w:sz w:val="28"/>
          <w:szCs w:val="28"/>
        </w:rPr>
      </w:pPr>
      <w:r>
        <w:rPr>
          <w:rFonts w:ascii="Times New Roman" w:hAnsi="Times New Roman" w:cs="Times New Roman"/>
          <w:sz w:val="28"/>
          <w:szCs w:val="28"/>
        </w:rPr>
        <w:t>In the same vein, factors that improves performance are;</w:t>
      </w:r>
    </w:p>
    <w:p w14:paraId="037EC17E" w14:textId="6A8CECD3" w:rsidR="00F610D4" w:rsidRDefault="00F610D4" w:rsidP="00F610D4">
      <w:pPr>
        <w:pStyle w:val="ListParagraph"/>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Good leadership</w:t>
      </w:r>
    </w:p>
    <w:p w14:paraId="3B664666" w14:textId="3F8CA24A" w:rsidR="00F610D4" w:rsidRDefault="00B7726F" w:rsidP="00F610D4">
      <w:pPr>
        <w:pStyle w:val="ListParagraph"/>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Respect and </w:t>
      </w:r>
      <w:r w:rsidR="00F610D4">
        <w:rPr>
          <w:rFonts w:ascii="Times New Roman" w:hAnsi="Times New Roman" w:cs="Times New Roman"/>
          <w:sz w:val="28"/>
          <w:szCs w:val="28"/>
        </w:rPr>
        <w:t>Empathy</w:t>
      </w:r>
    </w:p>
    <w:p w14:paraId="7FBFCEEC" w14:textId="0C2ED466" w:rsidR="00F610D4" w:rsidRDefault="00F610D4" w:rsidP="00F610D4">
      <w:pPr>
        <w:pStyle w:val="ListParagraph"/>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Team work</w:t>
      </w:r>
    </w:p>
    <w:p w14:paraId="1AD2F1A6" w14:textId="77777777" w:rsidR="009B63B3" w:rsidRDefault="009B63B3" w:rsidP="00F610D4">
      <w:pPr>
        <w:spacing w:line="360" w:lineRule="auto"/>
        <w:jc w:val="both"/>
        <w:rPr>
          <w:rFonts w:ascii="Times New Roman" w:hAnsi="Times New Roman" w:cs="Times New Roman"/>
          <w:b/>
          <w:sz w:val="28"/>
          <w:szCs w:val="28"/>
        </w:rPr>
      </w:pPr>
    </w:p>
    <w:p w14:paraId="7B971236" w14:textId="5BD9B353" w:rsidR="00F610D4" w:rsidRDefault="009B63B3" w:rsidP="009B63B3">
      <w:pPr>
        <w:spacing w:line="240" w:lineRule="auto"/>
        <w:jc w:val="both"/>
        <w:rPr>
          <w:rFonts w:ascii="Times New Roman" w:hAnsi="Times New Roman" w:cs="Times New Roman"/>
          <w:sz w:val="28"/>
          <w:szCs w:val="28"/>
        </w:rPr>
      </w:pPr>
      <w:r w:rsidRPr="009B63B3">
        <w:rPr>
          <w:rFonts w:ascii="Times New Roman" w:hAnsi="Times New Roman" w:cs="Times New Roman"/>
          <w:b/>
          <w:sz w:val="28"/>
          <w:szCs w:val="28"/>
        </w:rPr>
        <w:t>TAKE HOME BITS</w:t>
      </w:r>
      <w:r w:rsidR="00F610D4">
        <w:rPr>
          <w:rFonts w:ascii="Times New Roman" w:hAnsi="Times New Roman" w:cs="Times New Roman"/>
          <w:sz w:val="28"/>
          <w:szCs w:val="28"/>
        </w:rPr>
        <w:t>;</w:t>
      </w:r>
    </w:p>
    <w:p w14:paraId="169B5E25" w14:textId="21F23AA6" w:rsidR="00F610D4" w:rsidRDefault="00F610D4" w:rsidP="00F610D4">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Do not be complacent – to whom much is given, much is expected</w:t>
      </w:r>
    </w:p>
    <w:p w14:paraId="64C0B98F" w14:textId="455CA40A" w:rsidR="00F610D4" w:rsidRDefault="00F610D4" w:rsidP="00F610D4">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Be the agent of change and driving force in your establishment</w:t>
      </w:r>
    </w:p>
    <w:p w14:paraId="0E0DF019" w14:textId="4770F81F" w:rsidR="00F610D4" w:rsidRDefault="00F610D4" w:rsidP="00F610D4">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Catch on AI+</w:t>
      </w:r>
      <w:r w:rsidR="00F943C4">
        <w:rPr>
          <w:rFonts w:ascii="Times New Roman" w:hAnsi="Times New Roman" w:cs="Times New Roman"/>
          <w:sz w:val="28"/>
          <w:szCs w:val="28"/>
        </w:rPr>
        <w:t xml:space="preserve"> </w:t>
      </w:r>
      <w:r>
        <w:rPr>
          <w:rFonts w:ascii="Times New Roman" w:hAnsi="Times New Roman" w:cs="Times New Roman"/>
          <w:sz w:val="28"/>
          <w:szCs w:val="28"/>
        </w:rPr>
        <w:t>tech to improve the system and internalize international best standards</w:t>
      </w:r>
    </w:p>
    <w:p w14:paraId="28926F30" w14:textId="241C8D2A" w:rsidR="00F610D4" w:rsidRDefault="00F610D4" w:rsidP="00F610D4">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Believe it on not posterity will speak for you for your legacies will endure after you.</w:t>
      </w:r>
    </w:p>
    <w:p w14:paraId="766038B4" w14:textId="22486B0E" w:rsidR="00F610D4" w:rsidRDefault="00F610D4" w:rsidP="00F610D4">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Always remember, someone was there yesterday, you are there today and someone will be there tomorrow.</w:t>
      </w:r>
    </w:p>
    <w:p w14:paraId="4F3FB2AE" w14:textId="612BFC60" w:rsidR="00F610D4" w:rsidRDefault="00F610D4" w:rsidP="00F610D4">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What footprint are you leaving in the annals of time, how have you positively impacted the system to bridge the gap of inefficiency.</w:t>
      </w:r>
    </w:p>
    <w:p w14:paraId="6F7DC6F4" w14:textId="39A13AEF" w:rsidR="00F610D4" w:rsidRDefault="00F610D4" w:rsidP="00F610D4">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What will I be remembered for – always bear in mind – the system will outli</w:t>
      </w:r>
      <w:r w:rsidR="00FB2D38">
        <w:rPr>
          <w:rFonts w:ascii="Times New Roman" w:hAnsi="Times New Roman" w:cs="Times New Roman"/>
          <w:sz w:val="28"/>
          <w:szCs w:val="28"/>
        </w:rPr>
        <w:t>v</w:t>
      </w:r>
      <w:r>
        <w:rPr>
          <w:rFonts w:ascii="Times New Roman" w:hAnsi="Times New Roman" w:cs="Times New Roman"/>
          <w:sz w:val="28"/>
          <w:szCs w:val="28"/>
        </w:rPr>
        <w:t>e you and everyone.</w:t>
      </w:r>
    </w:p>
    <w:p w14:paraId="19A0DA8D" w14:textId="0A16DDFB" w:rsidR="00F610D4" w:rsidRDefault="00F610D4" w:rsidP="00F610D4">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Identify people (staff) of asset that aligns with your </w:t>
      </w:r>
      <w:r w:rsidR="00FB2D38">
        <w:rPr>
          <w:rFonts w:ascii="Times New Roman" w:hAnsi="Times New Roman" w:cs="Times New Roman"/>
          <w:sz w:val="28"/>
          <w:szCs w:val="28"/>
        </w:rPr>
        <w:t xml:space="preserve">goals and </w:t>
      </w:r>
      <w:r>
        <w:rPr>
          <w:rFonts w:ascii="Times New Roman" w:hAnsi="Times New Roman" w:cs="Times New Roman"/>
          <w:sz w:val="28"/>
          <w:szCs w:val="28"/>
        </w:rPr>
        <w:t>value (not necessarily even with the management) and invest in mentoring them.</w:t>
      </w:r>
    </w:p>
    <w:p w14:paraId="6944A57C" w14:textId="77777777" w:rsidR="00FB2D38" w:rsidRDefault="00FB2D38" w:rsidP="006E5B01">
      <w:pPr>
        <w:spacing w:line="360" w:lineRule="auto"/>
        <w:jc w:val="both"/>
        <w:rPr>
          <w:rFonts w:ascii="Times New Roman" w:hAnsi="Times New Roman" w:cs="Times New Roman"/>
          <w:b/>
          <w:sz w:val="28"/>
          <w:szCs w:val="28"/>
        </w:rPr>
      </w:pPr>
    </w:p>
    <w:p w14:paraId="139DEB5C" w14:textId="77777777" w:rsidR="00FB2D38" w:rsidRDefault="00FB2D38" w:rsidP="006E5B01">
      <w:pPr>
        <w:spacing w:line="360" w:lineRule="auto"/>
        <w:jc w:val="both"/>
        <w:rPr>
          <w:rFonts w:ascii="Times New Roman" w:hAnsi="Times New Roman" w:cs="Times New Roman"/>
          <w:b/>
          <w:sz w:val="28"/>
          <w:szCs w:val="28"/>
        </w:rPr>
      </w:pPr>
    </w:p>
    <w:p w14:paraId="33C0C751" w14:textId="098D7A6A" w:rsidR="003F0A8B" w:rsidRPr="004E786E" w:rsidRDefault="006C4D8C" w:rsidP="006E5B01">
      <w:pPr>
        <w:spacing w:line="360" w:lineRule="auto"/>
        <w:jc w:val="both"/>
        <w:rPr>
          <w:rFonts w:ascii="Times New Roman" w:hAnsi="Times New Roman" w:cs="Times New Roman"/>
          <w:b/>
          <w:sz w:val="28"/>
          <w:szCs w:val="28"/>
        </w:rPr>
      </w:pPr>
      <w:r w:rsidRPr="004E786E">
        <w:rPr>
          <w:rFonts w:ascii="Times New Roman" w:hAnsi="Times New Roman" w:cs="Times New Roman"/>
          <w:b/>
          <w:sz w:val="28"/>
          <w:szCs w:val="28"/>
        </w:rPr>
        <w:t>CONCLUSION</w:t>
      </w:r>
      <w:r w:rsidR="003F0A8B" w:rsidRPr="004E786E">
        <w:rPr>
          <w:rFonts w:ascii="Times New Roman" w:hAnsi="Times New Roman" w:cs="Times New Roman"/>
          <w:b/>
          <w:sz w:val="28"/>
          <w:szCs w:val="28"/>
        </w:rPr>
        <w:t>:</w:t>
      </w:r>
    </w:p>
    <w:p w14:paraId="56A3EA21" w14:textId="67B2EB2C" w:rsidR="003F0A8B" w:rsidRDefault="003F0A8B" w:rsidP="006E5B01">
      <w:pPr>
        <w:spacing w:line="360" w:lineRule="auto"/>
        <w:jc w:val="both"/>
        <w:rPr>
          <w:rFonts w:ascii="Times New Roman" w:hAnsi="Times New Roman" w:cs="Times New Roman"/>
          <w:sz w:val="28"/>
          <w:szCs w:val="28"/>
        </w:rPr>
      </w:pPr>
      <w:r w:rsidRPr="004E786E">
        <w:rPr>
          <w:rFonts w:ascii="Times New Roman" w:hAnsi="Times New Roman" w:cs="Times New Roman"/>
          <w:sz w:val="28"/>
          <w:szCs w:val="28"/>
        </w:rPr>
        <w:t>Enhancing judicial efficiency and quality of service is a continuous journey that demands a proactive and systematic approach to performance. By embracing robust performance management and evaluation, the Nigerian judiciary can move beyond simply reacting to challenges and instead proactively cultivate a culture of excellence. Building a solid evaluation system, diligently identifying competencies and performance gaps, and implementing targeted strategies to bridge these gaps are not just administrative imperatives; they are fundamental to strengthening the rule of law, accelerating justice delivery, and ultimately, building enduring public trust in the Nigerian judicial system. Through a commitment to continuous improvement, the judiciary can truly fulfil its vital role as the guardian of justice in our society.</w:t>
      </w:r>
    </w:p>
    <w:p w14:paraId="4C081521" w14:textId="32DC3879" w:rsidR="0073240B" w:rsidRDefault="0073240B" w:rsidP="006C4D8C">
      <w:pPr>
        <w:spacing w:line="360" w:lineRule="auto"/>
        <w:jc w:val="center"/>
        <w:rPr>
          <w:rFonts w:ascii="Times New Roman" w:hAnsi="Times New Roman" w:cs="Times New Roman"/>
          <w:sz w:val="28"/>
          <w:szCs w:val="28"/>
        </w:rPr>
      </w:pPr>
      <w:r>
        <w:rPr>
          <w:rFonts w:ascii="Times New Roman" w:hAnsi="Times New Roman" w:cs="Times New Roman"/>
          <w:sz w:val="28"/>
          <w:szCs w:val="28"/>
        </w:rPr>
        <w:t>Thank you for your kind attention.</w:t>
      </w:r>
    </w:p>
    <w:p w14:paraId="34795AD0" w14:textId="77777777" w:rsidR="00FB2D38" w:rsidRDefault="00FB2D38" w:rsidP="00754BA5">
      <w:pPr>
        <w:spacing w:line="360" w:lineRule="auto"/>
        <w:jc w:val="center"/>
        <w:rPr>
          <w:rFonts w:ascii="Times New Roman" w:hAnsi="Times New Roman" w:cs="Times New Roman"/>
          <w:b/>
          <w:sz w:val="28"/>
          <w:szCs w:val="28"/>
        </w:rPr>
      </w:pPr>
    </w:p>
    <w:p w14:paraId="745AF309" w14:textId="77777777" w:rsidR="00FB2D38" w:rsidRDefault="00FB2D38" w:rsidP="00754BA5">
      <w:pPr>
        <w:spacing w:line="360" w:lineRule="auto"/>
        <w:jc w:val="center"/>
        <w:rPr>
          <w:rFonts w:ascii="Times New Roman" w:hAnsi="Times New Roman" w:cs="Times New Roman"/>
          <w:b/>
          <w:sz w:val="28"/>
          <w:szCs w:val="28"/>
        </w:rPr>
      </w:pPr>
    </w:p>
    <w:p w14:paraId="5B4D36E1" w14:textId="77777777" w:rsidR="00FB2D38" w:rsidRDefault="00FB2D38" w:rsidP="00754BA5">
      <w:pPr>
        <w:spacing w:line="360" w:lineRule="auto"/>
        <w:jc w:val="center"/>
        <w:rPr>
          <w:rFonts w:ascii="Times New Roman" w:hAnsi="Times New Roman" w:cs="Times New Roman"/>
          <w:b/>
          <w:sz w:val="28"/>
          <w:szCs w:val="28"/>
        </w:rPr>
      </w:pPr>
    </w:p>
    <w:p w14:paraId="614D18B3" w14:textId="77777777" w:rsidR="00FB2D38" w:rsidRDefault="00FB2D38" w:rsidP="00754BA5">
      <w:pPr>
        <w:spacing w:line="360" w:lineRule="auto"/>
        <w:jc w:val="center"/>
        <w:rPr>
          <w:rFonts w:ascii="Times New Roman" w:hAnsi="Times New Roman" w:cs="Times New Roman"/>
          <w:b/>
          <w:sz w:val="28"/>
          <w:szCs w:val="28"/>
        </w:rPr>
      </w:pPr>
    </w:p>
    <w:p w14:paraId="5C9E094E" w14:textId="2963B401" w:rsidR="0073240B" w:rsidRPr="00754BA5" w:rsidRDefault="00754BA5" w:rsidP="00754BA5">
      <w:pPr>
        <w:spacing w:line="360" w:lineRule="auto"/>
        <w:jc w:val="center"/>
        <w:rPr>
          <w:rFonts w:ascii="Times New Roman" w:hAnsi="Times New Roman" w:cs="Times New Roman"/>
          <w:b/>
          <w:sz w:val="28"/>
          <w:szCs w:val="28"/>
        </w:rPr>
      </w:pPr>
      <w:r w:rsidRPr="00754BA5">
        <w:rPr>
          <w:rFonts w:ascii="Times New Roman" w:hAnsi="Times New Roman" w:cs="Times New Roman"/>
          <w:b/>
          <w:sz w:val="28"/>
          <w:szCs w:val="28"/>
        </w:rPr>
        <w:lastRenderedPageBreak/>
        <w:t>REFERENCES</w:t>
      </w:r>
    </w:p>
    <w:p w14:paraId="1112AB04" w14:textId="243F32C7" w:rsidR="0073240B" w:rsidRPr="00754BA5" w:rsidRDefault="0073240B" w:rsidP="00754BA5">
      <w:pPr>
        <w:pStyle w:val="ListParagraph"/>
        <w:numPr>
          <w:ilvl w:val="0"/>
          <w:numId w:val="13"/>
        </w:numPr>
        <w:spacing w:line="360" w:lineRule="auto"/>
        <w:jc w:val="both"/>
        <w:rPr>
          <w:rFonts w:ascii="Times New Roman" w:hAnsi="Times New Roman" w:cs="Times New Roman"/>
          <w:sz w:val="28"/>
          <w:szCs w:val="28"/>
        </w:rPr>
      </w:pPr>
      <w:proofErr w:type="spellStart"/>
      <w:r w:rsidRPr="00754BA5">
        <w:rPr>
          <w:rFonts w:ascii="Times New Roman" w:hAnsi="Times New Roman" w:cs="Times New Roman"/>
          <w:sz w:val="28"/>
          <w:szCs w:val="28"/>
        </w:rPr>
        <w:t>Piana</w:t>
      </w:r>
      <w:proofErr w:type="spellEnd"/>
      <w:r w:rsidRPr="00754BA5">
        <w:rPr>
          <w:rFonts w:ascii="Times New Roman" w:hAnsi="Times New Roman" w:cs="Times New Roman"/>
          <w:sz w:val="28"/>
          <w:szCs w:val="28"/>
        </w:rPr>
        <w:t xml:space="preserve"> D. </w:t>
      </w:r>
      <w:r w:rsidRPr="00754BA5">
        <w:rPr>
          <w:rFonts w:ascii="Times New Roman" w:hAnsi="Times New Roman" w:cs="Times New Roman"/>
          <w:i/>
          <w:sz w:val="28"/>
          <w:szCs w:val="28"/>
        </w:rPr>
        <w:t>Judicial Accountability in new Europe: From Rule of Law to quality Justice</w:t>
      </w:r>
      <w:r w:rsidRPr="00754BA5">
        <w:rPr>
          <w:rFonts w:ascii="Times New Roman" w:hAnsi="Times New Roman" w:cs="Times New Roman"/>
          <w:sz w:val="28"/>
          <w:szCs w:val="28"/>
        </w:rPr>
        <w:t xml:space="preserve"> (M) </w:t>
      </w:r>
      <w:proofErr w:type="spellStart"/>
      <w:r w:rsidRPr="00754BA5">
        <w:rPr>
          <w:rFonts w:ascii="Times New Roman" w:hAnsi="Times New Roman" w:cs="Times New Roman"/>
          <w:sz w:val="28"/>
          <w:szCs w:val="28"/>
        </w:rPr>
        <w:t>Rouledge</w:t>
      </w:r>
      <w:proofErr w:type="spellEnd"/>
      <w:r w:rsidRPr="00754BA5">
        <w:rPr>
          <w:rFonts w:ascii="Times New Roman" w:hAnsi="Times New Roman" w:cs="Times New Roman"/>
          <w:sz w:val="28"/>
          <w:szCs w:val="28"/>
        </w:rPr>
        <w:t xml:space="preserve">, </w:t>
      </w:r>
    </w:p>
    <w:p w14:paraId="278BB192" w14:textId="34EDB5FF" w:rsidR="0073240B" w:rsidRPr="00754BA5" w:rsidRDefault="00396B7E" w:rsidP="00754BA5">
      <w:pPr>
        <w:pStyle w:val="ListParagraph"/>
        <w:numPr>
          <w:ilvl w:val="0"/>
          <w:numId w:val="13"/>
        </w:numPr>
        <w:spacing w:line="360" w:lineRule="auto"/>
        <w:jc w:val="both"/>
        <w:rPr>
          <w:rFonts w:ascii="Times New Roman" w:hAnsi="Times New Roman" w:cs="Times New Roman"/>
          <w:sz w:val="28"/>
          <w:szCs w:val="28"/>
        </w:rPr>
      </w:pPr>
      <w:hyperlink r:id="rId8" w:history="1">
        <w:r w:rsidR="0073240B" w:rsidRPr="00754BA5">
          <w:rPr>
            <w:rStyle w:val="Hyperlink"/>
            <w:rFonts w:ascii="Times New Roman" w:hAnsi="Times New Roman" w:cs="Times New Roman"/>
            <w:sz w:val="28"/>
            <w:szCs w:val="28"/>
          </w:rPr>
          <w:t>https://metti.com</w:t>
        </w:r>
      </w:hyperlink>
      <w:r w:rsidR="0073240B" w:rsidRPr="00754BA5">
        <w:rPr>
          <w:rFonts w:ascii="Times New Roman" w:hAnsi="Times New Roman" w:cs="Times New Roman"/>
          <w:sz w:val="28"/>
          <w:szCs w:val="28"/>
        </w:rPr>
        <w:t xml:space="preserve"> – </w:t>
      </w:r>
      <w:r w:rsidR="0073240B" w:rsidRPr="00754BA5">
        <w:rPr>
          <w:rFonts w:ascii="Times New Roman" w:hAnsi="Times New Roman" w:cs="Times New Roman"/>
          <w:i/>
          <w:sz w:val="28"/>
          <w:szCs w:val="28"/>
        </w:rPr>
        <w:t>Importance of performance management</w:t>
      </w:r>
    </w:p>
    <w:p w14:paraId="369F16E2" w14:textId="77777777" w:rsidR="0073240B" w:rsidRPr="00754BA5" w:rsidRDefault="00396B7E" w:rsidP="00754BA5">
      <w:pPr>
        <w:pStyle w:val="ListParagraph"/>
        <w:numPr>
          <w:ilvl w:val="0"/>
          <w:numId w:val="13"/>
        </w:numPr>
        <w:spacing w:line="360" w:lineRule="auto"/>
        <w:jc w:val="both"/>
        <w:rPr>
          <w:rFonts w:ascii="Times New Roman" w:hAnsi="Times New Roman" w:cs="Times New Roman"/>
          <w:sz w:val="28"/>
          <w:szCs w:val="28"/>
        </w:rPr>
      </w:pPr>
      <w:hyperlink r:id="rId9" w:history="1">
        <w:r w:rsidR="0073240B" w:rsidRPr="00754BA5">
          <w:rPr>
            <w:rStyle w:val="Hyperlink"/>
            <w:rFonts w:ascii="Times New Roman" w:hAnsi="Times New Roman" w:cs="Times New Roman"/>
            <w:sz w:val="28"/>
            <w:szCs w:val="28"/>
          </w:rPr>
          <w:t>https://www.geeksforgeeks.org</w:t>
        </w:r>
      </w:hyperlink>
      <w:r w:rsidR="0073240B" w:rsidRPr="00754BA5">
        <w:rPr>
          <w:rFonts w:ascii="Times New Roman" w:hAnsi="Times New Roman" w:cs="Times New Roman"/>
          <w:sz w:val="28"/>
          <w:szCs w:val="28"/>
        </w:rPr>
        <w:t xml:space="preserve"> – </w:t>
      </w:r>
      <w:r w:rsidR="0073240B" w:rsidRPr="00754BA5">
        <w:rPr>
          <w:rFonts w:ascii="Times New Roman" w:hAnsi="Times New Roman" w:cs="Times New Roman"/>
          <w:i/>
          <w:sz w:val="28"/>
          <w:szCs w:val="28"/>
        </w:rPr>
        <w:t>Differences between Performance Management and Performance Evaluation</w:t>
      </w:r>
      <w:r w:rsidR="0073240B" w:rsidRPr="00754BA5">
        <w:rPr>
          <w:rFonts w:ascii="Times New Roman" w:hAnsi="Times New Roman" w:cs="Times New Roman"/>
          <w:sz w:val="28"/>
          <w:szCs w:val="28"/>
        </w:rPr>
        <w:t>. Last update 10 April</w:t>
      </w:r>
    </w:p>
    <w:p w14:paraId="634A419A" w14:textId="44A5DE51" w:rsidR="0073240B" w:rsidRPr="00754BA5" w:rsidRDefault="00396B7E" w:rsidP="00754BA5">
      <w:pPr>
        <w:pStyle w:val="ListParagraph"/>
        <w:numPr>
          <w:ilvl w:val="0"/>
          <w:numId w:val="13"/>
        </w:numPr>
        <w:spacing w:line="360" w:lineRule="auto"/>
        <w:jc w:val="both"/>
        <w:rPr>
          <w:rFonts w:ascii="Times New Roman" w:hAnsi="Times New Roman" w:cs="Times New Roman"/>
          <w:sz w:val="28"/>
          <w:szCs w:val="28"/>
        </w:rPr>
      </w:pPr>
      <w:hyperlink r:id="rId10" w:history="1">
        <w:r w:rsidR="0073240B" w:rsidRPr="00754BA5">
          <w:rPr>
            <w:rStyle w:val="Hyperlink"/>
            <w:rFonts w:ascii="Times New Roman" w:hAnsi="Times New Roman" w:cs="Times New Roman"/>
            <w:sz w:val="28"/>
            <w:szCs w:val="28"/>
          </w:rPr>
          <w:t>https://www.britishcouncil.org.ng</w:t>
        </w:r>
      </w:hyperlink>
      <w:r w:rsidR="0073240B" w:rsidRPr="00754BA5">
        <w:rPr>
          <w:rFonts w:ascii="Times New Roman" w:hAnsi="Times New Roman" w:cs="Times New Roman"/>
          <w:sz w:val="28"/>
          <w:szCs w:val="28"/>
        </w:rPr>
        <w:t xml:space="preserve"> – </w:t>
      </w:r>
      <w:r w:rsidR="0073240B" w:rsidRPr="00754BA5">
        <w:rPr>
          <w:rFonts w:ascii="Times New Roman" w:hAnsi="Times New Roman" w:cs="Times New Roman"/>
          <w:i/>
          <w:sz w:val="28"/>
          <w:szCs w:val="28"/>
        </w:rPr>
        <w:t>Lower Court Performance Management System</w:t>
      </w:r>
      <w:r w:rsidR="0073240B" w:rsidRPr="00754BA5">
        <w:rPr>
          <w:rFonts w:ascii="Times New Roman" w:hAnsi="Times New Roman" w:cs="Times New Roman"/>
          <w:sz w:val="28"/>
          <w:szCs w:val="28"/>
        </w:rPr>
        <w:t xml:space="preserve"> 7 </w:t>
      </w:r>
      <w:proofErr w:type="gramStart"/>
      <w:r w:rsidR="0073240B" w:rsidRPr="00754BA5">
        <w:rPr>
          <w:rFonts w:ascii="Times New Roman" w:hAnsi="Times New Roman" w:cs="Times New Roman"/>
          <w:sz w:val="28"/>
          <w:szCs w:val="28"/>
        </w:rPr>
        <w:t>December  2015</w:t>
      </w:r>
      <w:proofErr w:type="gramEnd"/>
      <w:r w:rsidR="0073240B" w:rsidRPr="00754BA5">
        <w:rPr>
          <w:rFonts w:ascii="Times New Roman" w:hAnsi="Times New Roman" w:cs="Times New Roman"/>
          <w:sz w:val="28"/>
          <w:szCs w:val="28"/>
        </w:rPr>
        <w:t>.</w:t>
      </w:r>
    </w:p>
    <w:p w14:paraId="2A4EACC8" w14:textId="75C429F0" w:rsidR="0073240B" w:rsidRPr="00754BA5" w:rsidRDefault="00396B7E" w:rsidP="00754BA5">
      <w:pPr>
        <w:pStyle w:val="ListParagraph"/>
        <w:numPr>
          <w:ilvl w:val="0"/>
          <w:numId w:val="13"/>
        </w:numPr>
        <w:spacing w:line="360" w:lineRule="auto"/>
        <w:jc w:val="both"/>
        <w:rPr>
          <w:rFonts w:ascii="Times New Roman" w:hAnsi="Times New Roman" w:cs="Times New Roman"/>
          <w:sz w:val="28"/>
          <w:szCs w:val="28"/>
        </w:rPr>
      </w:pPr>
      <w:hyperlink r:id="rId11" w:history="1">
        <w:r w:rsidR="0073240B" w:rsidRPr="00754BA5">
          <w:rPr>
            <w:rStyle w:val="Hyperlink"/>
            <w:rFonts w:ascii="Times New Roman" w:hAnsi="Times New Roman" w:cs="Times New Roman"/>
            <w:sz w:val="28"/>
            <w:szCs w:val="28"/>
          </w:rPr>
          <w:t>https://www.risely.me</w:t>
        </w:r>
      </w:hyperlink>
      <w:r w:rsidR="0073240B" w:rsidRPr="00754BA5">
        <w:rPr>
          <w:rFonts w:ascii="Times New Roman" w:hAnsi="Times New Roman" w:cs="Times New Roman"/>
          <w:sz w:val="28"/>
          <w:szCs w:val="28"/>
        </w:rPr>
        <w:t xml:space="preserve"> – </w:t>
      </w:r>
      <w:r w:rsidR="0073240B" w:rsidRPr="00754BA5">
        <w:rPr>
          <w:rFonts w:ascii="Times New Roman" w:hAnsi="Times New Roman" w:cs="Times New Roman"/>
          <w:i/>
          <w:sz w:val="28"/>
          <w:szCs w:val="28"/>
        </w:rPr>
        <w:t>Best Practices for Effective Performance Management and Appraisal</w:t>
      </w:r>
      <w:r w:rsidR="0073240B" w:rsidRPr="00754BA5">
        <w:rPr>
          <w:rFonts w:ascii="Times New Roman" w:hAnsi="Times New Roman" w:cs="Times New Roman"/>
          <w:sz w:val="28"/>
          <w:szCs w:val="28"/>
        </w:rPr>
        <w:t>.</w:t>
      </w:r>
    </w:p>
    <w:p w14:paraId="0189E430" w14:textId="7731CD17" w:rsidR="0073240B" w:rsidRPr="00754BA5" w:rsidRDefault="0073240B" w:rsidP="00754BA5">
      <w:pPr>
        <w:pStyle w:val="ListParagraph"/>
        <w:numPr>
          <w:ilvl w:val="0"/>
          <w:numId w:val="13"/>
        </w:numPr>
        <w:spacing w:line="360" w:lineRule="auto"/>
        <w:jc w:val="both"/>
        <w:rPr>
          <w:rFonts w:ascii="Times New Roman" w:hAnsi="Times New Roman" w:cs="Times New Roman"/>
          <w:sz w:val="28"/>
          <w:szCs w:val="28"/>
        </w:rPr>
      </w:pPr>
      <w:r w:rsidRPr="00754BA5">
        <w:rPr>
          <w:rFonts w:ascii="Times New Roman" w:hAnsi="Times New Roman" w:cs="Times New Roman"/>
          <w:sz w:val="28"/>
          <w:szCs w:val="28"/>
        </w:rPr>
        <w:t xml:space="preserve">Justice </w:t>
      </w:r>
      <w:proofErr w:type="gramStart"/>
      <w:r w:rsidRPr="00754BA5">
        <w:rPr>
          <w:rFonts w:ascii="Times New Roman" w:hAnsi="Times New Roman" w:cs="Times New Roman"/>
          <w:sz w:val="28"/>
          <w:szCs w:val="28"/>
        </w:rPr>
        <w:t>For</w:t>
      </w:r>
      <w:proofErr w:type="gramEnd"/>
      <w:r w:rsidRPr="00754BA5">
        <w:rPr>
          <w:rFonts w:ascii="Times New Roman" w:hAnsi="Times New Roman" w:cs="Times New Roman"/>
          <w:sz w:val="28"/>
          <w:szCs w:val="28"/>
        </w:rPr>
        <w:t xml:space="preserve"> All (J4A) funded by the United Kingdom’s Department for International Development</w:t>
      </w:r>
      <w:r w:rsidR="00F754B0" w:rsidRPr="00754BA5">
        <w:rPr>
          <w:rFonts w:ascii="Times New Roman" w:hAnsi="Times New Roman" w:cs="Times New Roman"/>
          <w:sz w:val="28"/>
          <w:szCs w:val="28"/>
        </w:rPr>
        <w:t xml:space="preserve"> (DfID) 2015.</w:t>
      </w:r>
    </w:p>
    <w:p w14:paraId="0E13065C" w14:textId="566F73AC" w:rsidR="00F754B0" w:rsidRPr="00754BA5" w:rsidRDefault="00396B7E" w:rsidP="00754BA5">
      <w:pPr>
        <w:pStyle w:val="ListParagraph"/>
        <w:numPr>
          <w:ilvl w:val="0"/>
          <w:numId w:val="13"/>
        </w:numPr>
        <w:spacing w:line="360" w:lineRule="auto"/>
        <w:jc w:val="both"/>
        <w:rPr>
          <w:rFonts w:ascii="Times New Roman" w:hAnsi="Times New Roman" w:cs="Times New Roman"/>
          <w:sz w:val="28"/>
          <w:szCs w:val="28"/>
        </w:rPr>
      </w:pPr>
      <w:hyperlink r:id="rId12" w:history="1">
        <w:r w:rsidR="00F754B0" w:rsidRPr="00754BA5">
          <w:rPr>
            <w:rStyle w:val="Hyperlink"/>
            <w:rFonts w:ascii="Times New Roman" w:hAnsi="Times New Roman" w:cs="Times New Roman"/>
            <w:sz w:val="28"/>
            <w:szCs w:val="28"/>
          </w:rPr>
          <w:t>https://eeagrants.org</w:t>
        </w:r>
      </w:hyperlink>
      <w:r w:rsidR="00F754B0" w:rsidRPr="00754BA5">
        <w:rPr>
          <w:rFonts w:ascii="Times New Roman" w:hAnsi="Times New Roman" w:cs="Times New Roman"/>
          <w:sz w:val="28"/>
          <w:szCs w:val="28"/>
        </w:rPr>
        <w:t xml:space="preserve"> – </w:t>
      </w:r>
      <w:r w:rsidR="00F754B0" w:rsidRPr="00754BA5">
        <w:rPr>
          <w:rFonts w:ascii="Times New Roman" w:hAnsi="Times New Roman" w:cs="Times New Roman"/>
          <w:i/>
          <w:sz w:val="28"/>
          <w:szCs w:val="28"/>
        </w:rPr>
        <w:t>Effectiveness and Efficiency of the Judicial System, Strengthening Rule of Law. Priority Sector: Justice and Home Affairs</w:t>
      </w:r>
      <w:r w:rsidR="00F754B0" w:rsidRPr="00754BA5">
        <w:rPr>
          <w:rFonts w:ascii="Times New Roman" w:hAnsi="Times New Roman" w:cs="Times New Roman"/>
          <w:sz w:val="28"/>
          <w:szCs w:val="28"/>
        </w:rPr>
        <w:t>.</w:t>
      </w:r>
    </w:p>
    <w:p w14:paraId="0CB57A5C" w14:textId="3D19C5EA" w:rsidR="00F754B0" w:rsidRPr="00754BA5" w:rsidRDefault="00F754B0" w:rsidP="00754BA5">
      <w:pPr>
        <w:pStyle w:val="ListParagraph"/>
        <w:numPr>
          <w:ilvl w:val="0"/>
          <w:numId w:val="13"/>
        </w:numPr>
        <w:spacing w:line="360" w:lineRule="auto"/>
        <w:jc w:val="both"/>
        <w:rPr>
          <w:rFonts w:ascii="Times New Roman" w:hAnsi="Times New Roman" w:cs="Times New Roman"/>
          <w:sz w:val="28"/>
          <w:szCs w:val="28"/>
        </w:rPr>
      </w:pPr>
      <w:r w:rsidRPr="00754BA5">
        <w:rPr>
          <w:rFonts w:ascii="Times New Roman" w:hAnsi="Times New Roman" w:cs="Times New Roman"/>
          <w:i/>
          <w:sz w:val="28"/>
          <w:szCs w:val="28"/>
        </w:rPr>
        <w:t>Strengthening Judicial Integrity and Capacity in Nigeria</w:t>
      </w:r>
      <w:r w:rsidRPr="00754BA5">
        <w:rPr>
          <w:rFonts w:ascii="Times New Roman" w:hAnsi="Times New Roman" w:cs="Times New Roman"/>
          <w:sz w:val="28"/>
          <w:szCs w:val="28"/>
        </w:rPr>
        <w:t xml:space="preserve"> – Progress Report, United Nations Office on Drugs and Crime. </w:t>
      </w:r>
    </w:p>
    <w:p w14:paraId="20CA6598" w14:textId="10A95A22" w:rsidR="00F754B0" w:rsidRPr="00754BA5" w:rsidRDefault="00F754B0" w:rsidP="00754BA5">
      <w:pPr>
        <w:pStyle w:val="ListParagraph"/>
        <w:numPr>
          <w:ilvl w:val="0"/>
          <w:numId w:val="13"/>
        </w:numPr>
        <w:spacing w:line="360" w:lineRule="auto"/>
        <w:jc w:val="both"/>
        <w:rPr>
          <w:rFonts w:ascii="Times New Roman" w:hAnsi="Times New Roman" w:cs="Times New Roman"/>
          <w:sz w:val="28"/>
          <w:szCs w:val="28"/>
        </w:rPr>
      </w:pPr>
      <w:r w:rsidRPr="00754BA5">
        <w:rPr>
          <w:rFonts w:ascii="Times New Roman" w:hAnsi="Times New Roman" w:cs="Times New Roman"/>
          <w:sz w:val="28"/>
          <w:szCs w:val="28"/>
        </w:rPr>
        <w:t xml:space="preserve">The Judiciary (Kenya). 2023. </w:t>
      </w:r>
      <w:r w:rsidRPr="00754BA5">
        <w:rPr>
          <w:rFonts w:ascii="Times New Roman" w:hAnsi="Times New Roman" w:cs="Times New Roman"/>
          <w:i/>
          <w:sz w:val="28"/>
          <w:szCs w:val="28"/>
        </w:rPr>
        <w:t>Performance Management and Measurement: Understandings Evaluation Report, 2022/2023</w:t>
      </w:r>
    </w:p>
    <w:p w14:paraId="4BF39069" w14:textId="7570265A" w:rsidR="00F754B0" w:rsidRPr="00754BA5" w:rsidRDefault="00F754B0" w:rsidP="00754BA5">
      <w:pPr>
        <w:pStyle w:val="ListParagraph"/>
        <w:numPr>
          <w:ilvl w:val="0"/>
          <w:numId w:val="13"/>
        </w:numPr>
        <w:spacing w:line="360" w:lineRule="auto"/>
        <w:jc w:val="both"/>
        <w:rPr>
          <w:rFonts w:ascii="Times New Roman" w:hAnsi="Times New Roman" w:cs="Times New Roman"/>
          <w:sz w:val="28"/>
          <w:szCs w:val="28"/>
        </w:rPr>
      </w:pPr>
      <w:proofErr w:type="spellStart"/>
      <w:r w:rsidRPr="00754BA5">
        <w:rPr>
          <w:rFonts w:ascii="Times New Roman" w:hAnsi="Times New Roman" w:cs="Times New Roman"/>
          <w:sz w:val="28"/>
          <w:szCs w:val="28"/>
        </w:rPr>
        <w:t>Contini</w:t>
      </w:r>
      <w:proofErr w:type="spellEnd"/>
      <w:r w:rsidRPr="00754BA5">
        <w:rPr>
          <w:rFonts w:ascii="Times New Roman" w:hAnsi="Times New Roman" w:cs="Times New Roman"/>
          <w:sz w:val="28"/>
          <w:szCs w:val="28"/>
        </w:rPr>
        <w:t xml:space="preserve">, F., Roach </w:t>
      </w:r>
      <w:proofErr w:type="spellStart"/>
      <w:r w:rsidRPr="00754BA5">
        <w:rPr>
          <w:rFonts w:ascii="Times New Roman" w:hAnsi="Times New Roman" w:cs="Times New Roman"/>
          <w:sz w:val="28"/>
          <w:szCs w:val="28"/>
        </w:rPr>
        <w:t>Anleu</w:t>
      </w:r>
      <w:proofErr w:type="spellEnd"/>
      <w:r w:rsidRPr="00754BA5">
        <w:rPr>
          <w:rFonts w:ascii="Times New Roman" w:hAnsi="Times New Roman" w:cs="Times New Roman"/>
          <w:sz w:val="28"/>
          <w:szCs w:val="28"/>
        </w:rPr>
        <w:t xml:space="preserve">, S., &amp; </w:t>
      </w:r>
      <w:proofErr w:type="spellStart"/>
      <w:r w:rsidRPr="00754BA5">
        <w:rPr>
          <w:rFonts w:ascii="Times New Roman" w:hAnsi="Times New Roman" w:cs="Times New Roman"/>
          <w:sz w:val="28"/>
          <w:szCs w:val="28"/>
        </w:rPr>
        <w:t>Rottman</w:t>
      </w:r>
      <w:proofErr w:type="spellEnd"/>
      <w:r w:rsidRPr="00754BA5">
        <w:rPr>
          <w:rFonts w:ascii="Times New Roman" w:hAnsi="Times New Roman" w:cs="Times New Roman"/>
          <w:sz w:val="28"/>
          <w:szCs w:val="28"/>
        </w:rPr>
        <w:t xml:space="preserve">, D.B. (2024). </w:t>
      </w:r>
      <w:r w:rsidRPr="00754BA5">
        <w:rPr>
          <w:rFonts w:ascii="Times New Roman" w:hAnsi="Times New Roman" w:cs="Times New Roman"/>
          <w:i/>
          <w:sz w:val="28"/>
          <w:szCs w:val="28"/>
        </w:rPr>
        <w:t>Evaluating</w:t>
      </w:r>
      <w:r w:rsidR="00754BA5" w:rsidRPr="00754BA5">
        <w:rPr>
          <w:rFonts w:ascii="Times New Roman" w:hAnsi="Times New Roman" w:cs="Times New Roman"/>
          <w:i/>
          <w:sz w:val="28"/>
          <w:szCs w:val="28"/>
        </w:rPr>
        <w:t xml:space="preserve"> Judicial Performance: Editors’ Introduction. </w:t>
      </w:r>
      <w:proofErr w:type="spellStart"/>
      <w:r w:rsidR="00754BA5" w:rsidRPr="00754BA5">
        <w:rPr>
          <w:rFonts w:ascii="Times New Roman" w:hAnsi="Times New Roman" w:cs="Times New Roman"/>
          <w:i/>
          <w:sz w:val="28"/>
          <w:szCs w:val="28"/>
        </w:rPr>
        <w:t>Onati</w:t>
      </w:r>
      <w:proofErr w:type="spellEnd"/>
      <w:r w:rsidR="00754BA5" w:rsidRPr="00754BA5">
        <w:rPr>
          <w:rFonts w:ascii="Times New Roman" w:hAnsi="Times New Roman" w:cs="Times New Roman"/>
          <w:i/>
          <w:sz w:val="28"/>
          <w:szCs w:val="28"/>
        </w:rPr>
        <w:t xml:space="preserve"> Socio-Legal Series</w:t>
      </w:r>
      <w:r w:rsidR="00754BA5" w:rsidRPr="00754BA5">
        <w:rPr>
          <w:rFonts w:ascii="Times New Roman" w:hAnsi="Times New Roman" w:cs="Times New Roman"/>
          <w:sz w:val="28"/>
          <w:szCs w:val="28"/>
        </w:rPr>
        <w:t>, 4(5), 836-842.</w:t>
      </w:r>
    </w:p>
    <w:p w14:paraId="6A7C389D" w14:textId="3A5393FF" w:rsidR="00754BA5" w:rsidRPr="00754BA5" w:rsidRDefault="00754BA5" w:rsidP="00754BA5">
      <w:pPr>
        <w:pStyle w:val="ListParagraph"/>
        <w:numPr>
          <w:ilvl w:val="0"/>
          <w:numId w:val="13"/>
        </w:numPr>
        <w:spacing w:line="360" w:lineRule="auto"/>
        <w:jc w:val="both"/>
        <w:rPr>
          <w:rFonts w:ascii="Times New Roman" w:hAnsi="Times New Roman" w:cs="Times New Roman"/>
          <w:sz w:val="28"/>
          <w:szCs w:val="28"/>
        </w:rPr>
      </w:pPr>
      <w:r w:rsidRPr="00754BA5">
        <w:rPr>
          <w:rFonts w:ascii="Times New Roman" w:hAnsi="Times New Roman" w:cs="Times New Roman"/>
          <w:sz w:val="28"/>
          <w:szCs w:val="28"/>
        </w:rPr>
        <w:t xml:space="preserve">Singapore Courts. (n.d.) </w:t>
      </w:r>
      <w:r w:rsidRPr="00754BA5">
        <w:rPr>
          <w:rFonts w:ascii="Times New Roman" w:hAnsi="Times New Roman" w:cs="Times New Roman"/>
          <w:i/>
          <w:sz w:val="28"/>
          <w:szCs w:val="28"/>
        </w:rPr>
        <w:t>Judicial Competency Framework</w:t>
      </w:r>
      <w:r w:rsidRPr="00754BA5">
        <w:rPr>
          <w:rFonts w:ascii="Times New Roman" w:hAnsi="Times New Roman" w:cs="Times New Roman"/>
          <w:sz w:val="28"/>
          <w:szCs w:val="28"/>
        </w:rPr>
        <w:t>.</w:t>
      </w:r>
    </w:p>
    <w:p w14:paraId="336180D8" w14:textId="2F696EA8" w:rsidR="00754BA5" w:rsidRPr="00754BA5" w:rsidRDefault="00754BA5" w:rsidP="00754BA5">
      <w:pPr>
        <w:pStyle w:val="ListParagraph"/>
        <w:numPr>
          <w:ilvl w:val="0"/>
          <w:numId w:val="13"/>
        </w:numPr>
        <w:spacing w:line="360" w:lineRule="auto"/>
        <w:jc w:val="both"/>
        <w:rPr>
          <w:rFonts w:ascii="Times New Roman" w:hAnsi="Times New Roman" w:cs="Times New Roman"/>
          <w:sz w:val="28"/>
          <w:szCs w:val="28"/>
        </w:rPr>
      </w:pPr>
      <w:r w:rsidRPr="00754BA5">
        <w:rPr>
          <w:rFonts w:ascii="Times New Roman" w:hAnsi="Times New Roman" w:cs="Times New Roman"/>
          <w:sz w:val="28"/>
          <w:szCs w:val="28"/>
        </w:rPr>
        <w:t xml:space="preserve">Judicial Shop. (2024). </w:t>
      </w:r>
      <w:r w:rsidRPr="00754BA5">
        <w:rPr>
          <w:rFonts w:ascii="Times New Roman" w:hAnsi="Times New Roman" w:cs="Times New Roman"/>
          <w:i/>
          <w:sz w:val="28"/>
          <w:szCs w:val="28"/>
        </w:rPr>
        <w:t>Disco</w:t>
      </w:r>
      <w:bookmarkStart w:id="0" w:name="_GoBack"/>
      <w:bookmarkEnd w:id="0"/>
      <w:r w:rsidRPr="00754BA5">
        <w:rPr>
          <w:rFonts w:ascii="Times New Roman" w:hAnsi="Times New Roman" w:cs="Times New Roman"/>
          <w:i/>
          <w:sz w:val="28"/>
          <w:szCs w:val="28"/>
        </w:rPr>
        <w:t>ver Strategies to Make Court Run More Efficiently</w:t>
      </w:r>
      <w:r w:rsidRPr="00754BA5">
        <w:rPr>
          <w:rFonts w:ascii="Times New Roman" w:hAnsi="Times New Roman" w:cs="Times New Roman"/>
          <w:sz w:val="28"/>
          <w:szCs w:val="28"/>
        </w:rPr>
        <w:t>.</w:t>
      </w:r>
    </w:p>
    <w:sectPr w:rsidR="00754BA5" w:rsidRPr="00754BA5" w:rsidSect="0035572E">
      <w:footerReference w:type="default" r:id="rId13"/>
      <w:pgSz w:w="11906" w:h="16838" w:code="9"/>
      <w:pgMar w:top="1440"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341FA" w14:textId="77777777" w:rsidR="00396B7E" w:rsidRDefault="00396B7E" w:rsidP="007343AD">
      <w:pPr>
        <w:spacing w:after="0" w:line="240" w:lineRule="auto"/>
      </w:pPr>
      <w:r>
        <w:separator/>
      </w:r>
    </w:p>
  </w:endnote>
  <w:endnote w:type="continuationSeparator" w:id="0">
    <w:p w14:paraId="66F1FBCB" w14:textId="77777777" w:rsidR="00396B7E" w:rsidRDefault="00396B7E" w:rsidP="0073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073435"/>
      <w:docPartObj>
        <w:docPartGallery w:val="Page Numbers (Bottom of Page)"/>
        <w:docPartUnique/>
      </w:docPartObj>
    </w:sdtPr>
    <w:sdtEndPr>
      <w:rPr>
        <w:noProof/>
      </w:rPr>
    </w:sdtEndPr>
    <w:sdtContent>
      <w:p w14:paraId="4AC7601C" w14:textId="036D9E5D" w:rsidR="00846968" w:rsidRDefault="00846968">
        <w:pPr>
          <w:pStyle w:val="Footer"/>
          <w:jc w:val="center"/>
        </w:pPr>
        <w:r>
          <w:fldChar w:fldCharType="begin"/>
        </w:r>
        <w:r>
          <w:instrText xml:space="preserve"> PAGE   \* MERGEFORMAT </w:instrText>
        </w:r>
        <w:r>
          <w:fldChar w:fldCharType="separate"/>
        </w:r>
        <w:r w:rsidR="0035572E">
          <w:rPr>
            <w:noProof/>
          </w:rPr>
          <w:t>20</w:t>
        </w:r>
        <w:r>
          <w:rPr>
            <w:noProof/>
          </w:rPr>
          <w:fldChar w:fldCharType="end"/>
        </w:r>
      </w:p>
    </w:sdtContent>
  </w:sdt>
  <w:p w14:paraId="6ADC2ABF" w14:textId="77777777" w:rsidR="00846968" w:rsidRDefault="00846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DB7F1" w14:textId="77777777" w:rsidR="00396B7E" w:rsidRDefault="00396B7E" w:rsidP="007343AD">
      <w:pPr>
        <w:spacing w:after="0" w:line="240" w:lineRule="auto"/>
      </w:pPr>
      <w:r>
        <w:separator/>
      </w:r>
    </w:p>
  </w:footnote>
  <w:footnote w:type="continuationSeparator" w:id="0">
    <w:p w14:paraId="76F5B655" w14:textId="77777777" w:rsidR="00396B7E" w:rsidRDefault="00396B7E" w:rsidP="007343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A1B"/>
    <w:multiLevelType w:val="hybridMultilevel"/>
    <w:tmpl w:val="5E648C34"/>
    <w:lvl w:ilvl="0" w:tplc="04090003">
      <w:start w:val="1"/>
      <w:numFmt w:val="bullet"/>
      <w:lvlText w:val="o"/>
      <w:lvlJc w:val="left"/>
      <w:pPr>
        <w:ind w:left="789" w:hanging="360"/>
      </w:pPr>
      <w:rPr>
        <w:rFonts w:ascii="Courier New" w:hAnsi="Courier New" w:cs="Courier New"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05EC6245"/>
    <w:multiLevelType w:val="hybridMultilevel"/>
    <w:tmpl w:val="C4AEB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8146A"/>
    <w:multiLevelType w:val="hybridMultilevel"/>
    <w:tmpl w:val="A4F02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86EFD"/>
    <w:multiLevelType w:val="hybridMultilevel"/>
    <w:tmpl w:val="7E060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E0734"/>
    <w:multiLevelType w:val="hybridMultilevel"/>
    <w:tmpl w:val="FB06A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E125BF"/>
    <w:multiLevelType w:val="hybridMultilevel"/>
    <w:tmpl w:val="A14A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0722F1"/>
    <w:multiLevelType w:val="hybridMultilevel"/>
    <w:tmpl w:val="6B78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D06AA"/>
    <w:multiLevelType w:val="hybridMultilevel"/>
    <w:tmpl w:val="AB0683D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nsid w:val="5758012E"/>
    <w:multiLevelType w:val="hybridMultilevel"/>
    <w:tmpl w:val="C3B802C2"/>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9">
    <w:nsid w:val="58B55196"/>
    <w:multiLevelType w:val="hybridMultilevel"/>
    <w:tmpl w:val="28A21E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8200D0"/>
    <w:multiLevelType w:val="hybridMultilevel"/>
    <w:tmpl w:val="C8ACE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645864"/>
    <w:multiLevelType w:val="hybridMultilevel"/>
    <w:tmpl w:val="70F8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4A0339"/>
    <w:multiLevelType w:val="hybridMultilevel"/>
    <w:tmpl w:val="D398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945DDE"/>
    <w:multiLevelType w:val="hybridMultilevel"/>
    <w:tmpl w:val="E738D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A867F4"/>
    <w:multiLevelType w:val="hybridMultilevel"/>
    <w:tmpl w:val="0B38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B944EB"/>
    <w:multiLevelType w:val="hybridMultilevel"/>
    <w:tmpl w:val="6B3E8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8A26FE"/>
    <w:multiLevelType w:val="hybridMultilevel"/>
    <w:tmpl w:val="4CA4BAF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7">
    <w:nsid w:val="7FAB1DC0"/>
    <w:multiLevelType w:val="hybridMultilevel"/>
    <w:tmpl w:val="F0E8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4"/>
  </w:num>
  <w:num w:numId="4">
    <w:abstractNumId w:val="17"/>
  </w:num>
  <w:num w:numId="5">
    <w:abstractNumId w:val="12"/>
  </w:num>
  <w:num w:numId="6">
    <w:abstractNumId w:val="8"/>
  </w:num>
  <w:num w:numId="7">
    <w:abstractNumId w:val="1"/>
  </w:num>
  <w:num w:numId="8">
    <w:abstractNumId w:val="2"/>
  </w:num>
  <w:num w:numId="9">
    <w:abstractNumId w:val="3"/>
  </w:num>
  <w:num w:numId="10">
    <w:abstractNumId w:val="0"/>
  </w:num>
  <w:num w:numId="11">
    <w:abstractNumId w:val="15"/>
  </w:num>
  <w:num w:numId="12">
    <w:abstractNumId w:val="11"/>
  </w:num>
  <w:num w:numId="13">
    <w:abstractNumId w:val="14"/>
  </w:num>
  <w:num w:numId="14">
    <w:abstractNumId w:val="9"/>
  </w:num>
  <w:num w:numId="15">
    <w:abstractNumId w:val="10"/>
  </w:num>
  <w:num w:numId="16">
    <w:abstractNumId w:val="16"/>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8B"/>
    <w:rsid w:val="00012F12"/>
    <w:rsid w:val="000274AF"/>
    <w:rsid w:val="00063CBF"/>
    <w:rsid w:val="00083310"/>
    <w:rsid w:val="000F107E"/>
    <w:rsid w:val="00150F23"/>
    <w:rsid w:val="00166BF0"/>
    <w:rsid w:val="00193328"/>
    <w:rsid w:val="0019414C"/>
    <w:rsid w:val="00291569"/>
    <w:rsid w:val="00315303"/>
    <w:rsid w:val="00343C6E"/>
    <w:rsid w:val="00345D6E"/>
    <w:rsid w:val="0035572E"/>
    <w:rsid w:val="003767D8"/>
    <w:rsid w:val="003815C1"/>
    <w:rsid w:val="0039606C"/>
    <w:rsid w:val="00396B7E"/>
    <w:rsid w:val="003F0A8B"/>
    <w:rsid w:val="003F3A17"/>
    <w:rsid w:val="003F3A19"/>
    <w:rsid w:val="00466C0D"/>
    <w:rsid w:val="004E786E"/>
    <w:rsid w:val="0053309B"/>
    <w:rsid w:val="00561091"/>
    <w:rsid w:val="005F7F3F"/>
    <w:rsid w:val="0060196B"/>
    <w:rsid w:val="00615DD7"/>
    <w:rsid w:val="00620D09"/>
    <w:rsid w:val="00631A4C"/>
    <w:rsid w:val="00636B7E"/>
    <w:rsid w:val="006718A7"/>
    <w:rsid w:val="006773CA"/>
    <w:rsid w:val="006910F2"/>
    <w:rsid w:val="006A1298"/>
    <w:rsid w:val="006C4D8C"/>
    <w:rsid w:val="006E5B01"/>
    <w:rsid w:val="0073240B"/>
    <w:rsid w:val="007343AD"/>
    <w:rsid w:val="00754BA5"/>
    <w:rsid w:val="00792527"/>
    <w:rsid w:val="00803A1B"/>
    <w:rsid w:val="00846968"/>
    <w:rsid w:val="0086116A"/>
    <w:rsid w:val="00887DC8"/>
    <w:rsid w:val="00895C36"/>
    <w:rsid w:val="008D7008"/>
    <w:rsid w:val="008E2C0B"/>
    <w:rsid w:val="008F4557"/>
    <w:rsid w:val="009B63B3"/>
    <w:rsid w:val="009D0437"/>
    <w:rsid w:val="009F3204"/>
    <w:rsid w:val="00A42F7D"/>
    <w:rsid w:val="00AF5BFC"/>
    <w:rsid w:val="00B35BAE"/>
    <w:rsid w:val="00B7726F"/>
    <w:rsid w:val="00BD35C9"/>
    <w:rsid w:val="00BF7C1D"/>
    <w:rsid w:val="00C60D02"/>
    <w:rsid w:val="00C6799C"/>
    <w:rsid w:val="00C75445"/>
    <w:rsid w:val="00C92A0F"/>
    <w:rsid w:val="00CC0EE9"/>
    <w:rsid w:val="00CE033E"/>
    <w:rsid w:val="00CE5217"/>
    <w:rsid w:val="00D079C8"/>
    <w:rsid w:val="00D631BC"/>
    <w:rsid w:val="00DD7DD0"/>
    <w:rsid w:val="00DF7281"/>
    <w:rsid w:val="00E44029"/>
    <w:rsid w:val="00EC713D"/>
    <w:rsid w:val="00EE77F7"/>
    <w:rsid w:val="00F05B8D"/>
    <w:rsid w:val="00F11500"/>
    <w:rsid w:val="00F25F9E"/>
    <w:rsid w:val="00F610D4"/>
    <w:rsid w:val="00F754B0"/>
    <w:rsid w:val="00F8288A"/>
    <w:rsid w:val="00F84BE9"/>
    <w:rsid w:val="00F943C4"/>
    <w:rsid w:val="00FB2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A8B"/>
    <w:rPr>
      <w:rFonts w:eastAsiaTheme="majorEastAsia" w:cstheme="majorBidi"/>
      <w:color w:val="272727" w:themeColor="text1" w:themeTint="D8"/>
    </w:rPr>
  </w:style>
  <w:style w:type="paragraph" w:styleId="Title">
    <w:name w:val="Title"/>
    <w:basedOn w:val="Normal"/>
    <w:next w:val="Normal"/>
    <w:link w:val="TitleChar"/>
    <w:uiPriority w:val="10"/>
    <w:qFormat/>
    <w:rsid w:val="003F0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A8B"/>
    <w:pPr>
      <w:spacing w:before="160"/>
      <w:jc w:val="center"/>
    </w:pPr>
    <w:rPr>
      <w:i/>
      <w:iCs/>
      <w:color w:val="404040" w:themeColor="text1" w:themeTint="BF"/>
    </w:rPr>
  </w:style>
  <w:style w:type="character" w:customStyle="1" w:styleId="QuoteChar">
    <w:name w:val="Quote Char"/>
    <w:basedOn w:val="DefaultParagraphFont"/>
    <w:link w:val="Quote"/>
    <w:uiPriority w:val="29"/>
    <w:rsid w:val="003F0A8B"/>
    <w:rPr>
      <w:i/>
      <w:iCs/>
      <w:color w:val="404040" w:themeColor="text1" w:themeTint="BF"/>
    </w:rPr>
  </w:style>
  <w:style w:type="paragraph" w:styleId="ListParagraph">
    <w:name w:val="List Paragraph"/>
    <w:basedOn w:val="Normal"/>
    <w:uiPriority w:val="34"/>
    <w:qFormat/>
    <w:rsid w:val="003F0A8B"/>
    <w:pPr>
      <w:ind w:left="720"/>
      <w:contextualSpacing/>
    </w:pPr>
  </w:style>
  <w:style w:type="character" w:styleId="IntenseEmphasis">
    <w:name w:val="Intense Emphasis"/>
    <w:basedOn w:val="DefaultParagraphFont"/>
    <w:uiPriority w:val="21"/>
    <w:qFormat/>
    <w:rsid w:val="003F0A8B"/>
    <w:rPr>
      <w:i/>
      <w:iCs/>
      <w:color w:val="0F4761" w:themeColor="accent1" w:themeShade="BF"/>
    </w:rPr>
  </w:style>
  <w:style w:type="paragraph" w:styleId="IntenseQuote">
    <w:name w:val="Intense Quote"/>
    <w:basedOn w:val="Normal"/>
    <w:next w:val="Normal"/>
    <w:link w:val="IntenseQuoteChar"/>
    <w:uiPriority w:val="30"/>
    <w:qFormat/>
    <w:rsid w:val="003F0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A8B"/>
    <w:rPr>
      <w:i/>
      <w:iCs/>
      <w:color w:val="0F4761" w:themeColor="accent1" w:themeShade="BF"/>
    </w:rPr>
  </w:style>
  <w:style w:type="character" w:styleId="IntenseReference">
    <w:name w:val="Intense Reference"/>
    <w:basedOn w:val="DefaultParagraphFont"/>
    <w:uiPriority w:val="32"/>
    <w:qFormat/>
    <w:rsid w:val="003F0A8B"/>
    <w:rPr>
      <w:b/>
      <w:bCs/>
      <w:smallCaps/>
      <w:color w:val="0F4761" w:themeColor="accent1" w:themeShade="BF"/>
      <w:spacing w:val="5"/>
    </w:rPr>
  </w:style>
  <w:style w:type="table" w:styleId="TableGrid">
    <w:name w:val="Table Grid"/>
    <w:basedOn w:val="TableNormal"/>
    <w:uiPriority w:val="39"/>
    <w:rsid w:val="00533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40B"/>
    <w:rPr>
      <w:color w:val="467886" w:themeColor="hyperlink"/>
      <w:u w:val="single"/>
    </w:rPr>
  </w:style>
  <w:style w:type="character" w:customStyle="1" w:styleId="UnresolvedMention">
    <w:name w:val="Unresolved Mention"/>
    <w:basedOn w:val="DefaultParagraphFont"/>
    <w:uiPriority w:val="99"/>
    <w:semiHidden/>
    <w:unhideWhenUsed/>
    <w:rsid w:val="0073240B"/>
    <w:rPr>
      <w:color w:val="605E5C"/>
      <w:shd w:val="clear" w:color="auto" w:fill="E1DFDD"/>
    </w:rPr>
  </w:style>
  <w:style w:type="paragraph" w:styleId="Header">
    <w:name w:val="header"/>
    <w:basedOn w:val="Normal"/>
    <w:link w:val="HeaderChar"/>
    <w:uiPriority w:val="99"/>
    <w:unhideWhenUsed/>
    <w:rsid w:val="00734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AD"/>
  </w:style>
  <w:style w:type="paragraph" w:styleId="Footer">
    <w:name w:val="footer"/>
    <w:basedOn w:val="Normal"/>
    <w:link w:val="FooterChar"/>
    <w:uiPriority w:val="99"/>
    <w:unhideWhenUsed/>
    <w:rsid w:val="00734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A8B"/>
    <w:rPr>
      <w:rFonts w:eastAsiaTheme="majorEastAsia" w:cstheme="majorBidi"/>
      <w:color w:val="272727" w:themeColor="text1" w:themeTint="D8"/>
    </w:rPr>
  </w:style>
  <w:style w:type="paragraph" w:styleId="Title">
    <w:name w:val="Title"/>
    <w:basedOn w:val="Normal"/>
    <w:next w:val="Normal"/>
    <w:link w:val="TitleChar"/>
    <w:uiPriority w:val="10"/>
    <w:qFormat/>
    <w:rsid w:val="003F0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A8B"/>
    <w:pPr>
      <w:spacing w:before="160"/>
      <w:jc w:val="center"/>
    </w:pPr>
    <w:rPr>
      <w:i/>
      <w:iCs/>
      <w:color w:val="404040" w:themeColor="text1" w:themeTint="BF"/>
    </w:rPr>
  </w:style>
  <w:style w:type="character" w:customStyle="1" w:styleId="QuoteChar">
    <w:name w:val="Quote Char"/>
    <w:basedOn w:val="DefaultParagraphFont"/>
    <w:link w:val="Quote"/>
    <w:uiPriority w:val="29"/>
    <w:rsid w:val="003F0A8B"/>
    <w:rPr>
      <w:i/>
      <w:iCs/>
      <w:color w:val="404040" w:themeColor="text1" w:themeTint="BF"/>
    </w:rPr>
  </w:style>
  <w:style w:type="paragraph" w:styleId="ListParagraph">
    <w:name w:val="List Paragraph"/>
    <w:basedOn w:val="Normal"/>
    <w:uiPriority w:val="34"/>
    <w:qFormat/>
    <w:rsid w:val="003F0A8B"/>
    <w:pPr>
      <w:ind w:left="720"/>
      <w:contextualSpacing/>
    </w:pPr>
  </w:style>
  <w:style w:type="character" w:styleId="IntenseEmphasis">
    <w:name w:val="Intense Emphasis"/>
    <w:basedOn w:val="DefaultParagraphFont"/>
    <w:uiPriority w:val="21"/>
    <w:qFormat/>
    <w:rsid w:val="003F0A8B"/>
    <w:rPr>
      <w:i/>
      <w:iCs/>
      <w:color w:val="0F4761" w:themeColor="accent1" w:themeShade="BF"/>
    </w:rPr>
  </w:style>
  <w:style w:type="paragraph" w:styleId="IntenseQuote">
    <w:name w:val="Intense Quote"/>
    <w:basedOn w:val="Normal"/>
    <w:next w:val="Normal"/>
    <w:link w:val="IntenseQuoteChar"/>
    <w:uiPriority w:val="30"/>
    <w:qFormat/>
    <w:rsid w:val="003F0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A8B"/>
    <w:rPr>
      <w:i/>
      <w:iCs/>
      <w:color w:val="0F4761" w:themeColor="accent1" w:themeShade="BF"/>
    </w:rPr>
  </w:style>
  <w:style w:type="character" w:styleId="IntenseReference">
    <w:name w:val="Intense Reference"/>
    <w:basedOn w:val="DefaultParagraphFont"/>
    <w:uiPriority w:val="32"/>
    <w:qFormat/>
    <w:rsid w:val="003F0A8B"/>
    <w:rPr>
      <w:b/>
      <w:bCs/>
      <w:smallCaps/>
      <w:color w:val="0F4761" w:themeColor="accent1" w:themeShade="BF"/>
      <w:spacing w:val="5"/>
    </w:rPr>
  </w:style>
  <w:style w:type="table" w:styleId="TableGrid">
    <w:name w:val="Table Grid"/>
    <w:basedOn w:val="TableNormal"/>
    <w:uiPriority w:val="39"/>
    <w:rsid w:val="00533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40B"/>
    <w:rPr>
      <w:color w:val="467886" w:themeColor="hyperlink"/>
      <w:u w:val="single"/>
    </w:rPr>
  </w:style>
  <w:style w:type="character" w:customStyle="1" w:styleId="UnresolvedMention">
    <w:name w:val="Unresolved Mention"/>
    <w:basedOn w:val="DefaultParagraphFont"/>
    <w:uiPriority w:val="99"/>
    <w:semiHidden/>
    <w:unhideWhenUsed/>
    <w:rsid w:val="0073240B"/>
    <w:rPr>
      <w:color w:val="605E5C"/>
      <w:shd w:val="clear" w:color="auto" w:fill="E1DFDD"/>
    </w:rPr>
  </w:style>
  <w:style w:type="paragraph" w:styleId="Header">
    <w:name w:val="header"/>
    <w:basedOn w:val="Normal"/>
    <w:link w:val="HeaderChar"/>
    <w:uiPriority w:val="99"/>
    <w:unhideWhenUsed/>
    <w:rsid w:val="00734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AD"/>
  </w:style>
  <w:style w:type="paragraph" w:styleId="Footer">
    <w:name w:val="footer"/>
    <w:basedOn w:val="Normal"/>
    <w:link w:val="FooterChar"/>
    <w:uiPriority w:val="99"/>
    <w:unhideWhenUsed/>
    <w:rsid w:val="00734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ti.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eagran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isely.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tishcouncil.org.ng" TargetMode="External"/><Relationship Id="rId4" Type="http://schemas.openxmlformats.org/officeDocument/2006/relationships/settings" Target="settings.xml"/><Relationship Id="rId9" Type="http://schemas.openxmlformats.org/officeDocument/2006/relationships/hyperlink" Target="https://www.geeksforgeek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1832</TotalTime>
  <Pages>20</Pages>
  <Words>4276</Words>
  <Characters>24378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Gbolade Ibiwoye</dc:creator>
  <cp:keywords/>
  <dc:description/>
  <cp:lastModifiedBy>Olawoyin Ibijoke</cp:lastModifiedBy>
  <cp:revision>25</cp:revision>
  <dcterms:created xsi:type="dcterms:W3CDTF">2025-06-13T09:54:00Z</dcterms:created>
  <dcterms:modified xsi:type="dcterms:W3CDTF">2025-06-18T13:43:00Z</dcterms:modified>
</cp:coreProperties>
</file>